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13DE8" w14:textId="77777777" w:rsidR="00B15606" w:rsidRDefault="001523E5" w:rsidP="009F63A9">
      <w:pPr>
        <w:pStyle w:val="Title"/>
        <w:spacing w:line="240" w:lineRule="auto"/>
        <w:ind w:left="0" w:right="1287"/>
        <w:jc w:val="left"/>
        <w:rPr>
          <w:sz w:val="56"/>
          <w:szCs w:val="56"/>
        </w:rPr>
      </w:pPr>
      <w:r>
        <w:rPr>
          <w:noProof/>
          <w:sz w:val="56"/>
          <w:szCs w:val="56"/>
          <w:lang w:val="en-GB" w:eastAsia="en-GB"/>
        </w:rPr>
        <w:drawing>
          <wp:anchor distT="0" distB="0" distL="114300" distR="114300" simplePos="0" relativeHeight="487398912" behindDoc="0" locked="0" layoutInCell="1" allowOverlap="1" wp14:anchorId="3077636E" wp14:editId="6F2E4CB9">
            <wp:simplePos x="0" y="0"/>
            <wp:positionH relativeFrom="column">
              <wp:posOffset>-473</wp:posOffset>
            </wp:positionH>
            <wp:positionV relativeFrom="paragraph">
              <wp:posOffset>71019</wp:posOffset>
            </wp:positionV>
            <wp:extent cx="3615080" cy="1287475"/>
            <wp:effectExtent l="0" t="0" r="4445" b="825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3615080" cy="1287475"/>
                    </a:xfrm>
                    <a:prstGeom prst="rect">
                      <a:avLst/>
                    </a:prstGeom>
                  </pic:spPr>
                </pic:pic>
              </a:graphicData>
            </a:graphic>
          </wp:anchor>
        </w:drawing>
      </w:r>
    </w:p>
    <w:p w14:paraId="02A0CBEC" w14:textId="77777777" w:rsidR="00232CE5" w:rsidRPr="00232CE5" w:rsidRDefault="00232CE5" w:rsidP="009F63A9">
      <w:pPr>
        <w:pStyle w:val="Title"/>
        <w:spacing w:line="240" w:lineRule="auto"/>
        <w:ind w:left="0" w:right="1287"/>
        <w:jc w:val="left"/>
        <w:rPr>
          <w:sz w:val="28"/>
          <w:szCs w:val="56"/>
        </w:rPr>
      </w:pPr>
    </w:p>
    <w:p w14:paraId="6DBBD0A8" w14:textId="77777777" w:rsidR="007316A8" w:rsidRDefault="00AB28B5" w:rsidP="00736C19">
      <w:pPr>
        <w:pStyle w:val="Title"/>
        <w:ind w:left="0" w:right="4"/>
        <w:jc w:val="right"/>
        <w:rPr>
          <w:color w:val="1F497D" w:themeColor="text2"/>
          <w:sz w:val="72"/>
          <w:szCs w:val="72"/>
        </w:rPr>
      </w:pPr>
      <w:r w:rsidRPr="009E7294">
        <w:rPr>
          <w:rFonts w:ascii="Times New Roman"/>
          <w:noProof/>
          <w:color w:val="1F497D" w:themeColor="text2"/>
          <w:sz w:val="52"/>
          <w:szCs w:val="52"/>
          <w:lang w:val="en-GB" w:eastAsia="en-GB"/>
        </w:rPr>
        <mc:AlternateContent>
          <mc:Choice Requires="wpg">
            <w:drawing>
              <wp:anchor distT="0" distB="0" distL="0" distR="0" simplePos="0" relativeHeight="487397888" behindDoc="1" locked="0" layoutInCell="1" allowOverlap="1" wp14:anchorId="5E424646" wp14:editId="2F8EC904">
                <wp:simplePos x="0" y="0"/>
                <wp:positionH relativeFrom="page">
                  <wp:posOffset>-21643</wp:posOffset>
                </wp:positionH>
                <wp:positionV relativeFrom="page">
                  <wp:posOffset>2407740</wp:posOffset>
                </wp:positionV>
                <wp:extent cx="7578090" cy="8283575"/>
                <wp:effectExtent l="0" t="0" r="3810" b="3175"/>
                <wp:wrapThrough wrapText="bothSides">
                  <wp:wrapPolygon edited="0">
                    <wp:start x="0" y="0"/>
                    <wp:lineTo x="0" y="21559"/>
                    <wp:lineTo x="21448" y="21559"/>
                    <wp:lineTo x="21339" y="21459"/>
                    <wp:lineTo x="21557" y="20813"/>
                    <wp:lineTo x="21557" y="20664"/>
                    <wp:lineTo x="20742" y="19969"/>
                    <wp:lineTo x="17538" y="17485"/>
                    <wp:lineTo x="21557" y="16790"/>
                    <wp:lineTo x="21557" y="16641"/>
                    <wp:lineTo x="20688" y="15896"/>
                    <wp:lineTo x="18624" y="14306"/>
                    <wp:lineTo x="18516" y="13511"/>
                    <wp:lineTo x="19548" y="13114"/>
                    <wp:lineTo x="19765" y="12915"/>
                    <wp:lineTo x="12489" y="9537"/>
                    <wp:lineTo x="163" y="0"/>
                    <wp:lineTo x="0" y="0"/>
                  </wp:wrapPolygon>
                </wp:wrapThrough>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78090" cy="8283575"/>
                          <a:chOff x="2107777" y="2364884"/>
                          <a:chExt cx="6416039" cy="8283702"/>
                        </a:xfrm>
                      </wpg:grpSpPr>
                      <pic:pic xmlns:pic="http://schemas.openxmlformats.org/drawingml/2006/picture">
                        <pic:nvPicPr>
                          <pic:cNvPr id="2" name="Image 2"/>
                          <pic:cNvPicPr/>
                        </pic:nvPicPr>
                        <pic:blipFill>
                          <a:blip r:embed="rId9" cstate="print">
                            <a:duotone>
                              <a:schemeClr val="accent4">
                                <a:shade val="45000"/>
                                <a:satMod val="135000"/>
                              </a:schemeClr>
                              <a:prstClr val="white"/>
                            </a:duotone>
                          </a:blip>
                          <a:stretch>
                            <a:fillRect/>
                          </a:stretch>
                        </pic:blipFill>
                        <pic:spPr>
                          <a:xfrm>
                            <a:off x="2107777" y="2364884"/>
                            <a:ext cx="6416039" cy="8283702"/>
                          </a:xfrm>
                          <a:prstGeom prst="rect">
                            <a:avLst/>
                          </a:prstGeom>
                        </pic:spPr>
                      </pic:pic>
                      <wps:wsp>
                        <wps:cNvPr id="5" name="Graphic 5"/>
                        <wps:cNvSpPr/>
                        <wps:spPr>
                          <a:xfrm>
                            <a:off x="3118104" y="7324725"/>
                            <a:ext cx="6350" cy="1270"/>
                          </a:xfrm>
                          <a:custGeom>
                            <a:avLst/>
                            <a:gdLst/>
                            <a:ahLst/>
                            <a:cxnLst/>
                            <a:rect l="l" t="t" r="r" b="b"/>
                            <a:pathLst>
                              <a:path w="6350">
                                <a:moveTo>
                                  <a:pt x="0" y="0"/>
                                </a:moveTo>
                                <a:lnTo>
                                  <a:pt x="6095" y="0"/>
                                </a:lnTo>
                              </a:path>
                            </a:pathLst>
                          </a:custGeom>
                          <a:ln w="1524">
                            <a:solidFill>
                              <a:srgbClr val="FEFEFE"/>
                            </a:solidFill>
                            <a:prstDash val="solid"/>
                          </a:ln>
                        </wps:spPr>
                        <wps:bodyPr wrap="square" lIns="0" tIns="0" rIns="0" bIns="0" rtlCol="0">
                          <a:prstTxWarp prst="textNoShape">
                            <a:avLst/>
                          </a:prstTxWarp>
                          <a:noAutofit/>
                        </wps:bodyPr>
                      </wps:wsp>
                      <wps:wsp>
                        <wps:cNvPr id="6" name="Graphic 6"/>
                        <wps:cNvSpPr/>
                        <wps:spPr>
                          <a:xfrm>
                            <a:off x="2321156" y="9910844"/>
                            <a:ext cx="5068472" cy="45720"/>
                          </a:xfrm>
                          <a:custGeom>
                            <a:avLst/>
                            <a:gdLst/>
                            <a:ahLst/>
                            <a:cxnLst/>
                            <a:rect l="l" t="t" r="r" b="b"/>
                            <a:pathLst>
                              <a:path w="5866130" h="25400">
                                <a:moveTo>
                                  <a:pt x="5865876" y="0"/>
                                </a:moveTo>
                                <a:lnTo>
                                  <a:pt x="0" y="0"/>
                                </a:lnTo>
                                <a:lnTo>
                                  <a:pt x="0" y="25400"/>
                                </a:lnTo>
                                <a:lnTo>
                                  <a:pt x="5865876" y="25400"/>
                                </a:lnTo>
                                <a:lnTo>
                                  <a:pt x="5865876" y="0"/>
                                </a:lnTo>
                                <a:close/>
                              </a:path>
                            </a:pathLst>
                          </a:custGeom>
                          <a:solidFill>
                            <a:srgbClr val="D69628"/>
                          </a:solidFill>
                        </wps:spPr>
                        <wps:bodyPr wrap="square" lIns="0" tIns="0" rIns="0" bIns="0" rtlCol="0">
                          <a:prstTxWarp prst="textNoShape">
                            <a:avLst/>
                          </a:prstTxWarp>
                          <a:noAutofit/>
                        </wps:bodyPr>
                      </wps:wsp>
                    </wpg:wgp>
                  </a:graphicData>
                </a:graphic>
                <wp14:sizeRelH relativeFrom="margin">
                  <wp14:pctWidth>0</wp14:pctWidth>
                </wp14:sizeRelH>
              </wp:anchor>
            </w:drawing>
          </mc:Choice>
          <mc:Fallback>
            <w:pict>
              <v:group w14:anchorId="048D66EB" id="Group 1" o:spid="_x0000_s1026" style="position:absolute;margin-left:-1.7pt;margin-top:189.6pt;width:596.7pt;height:652.25pt;z-index:-15918592;mso-wrap-distance-left:0;mso-wrap-distance-right:0;mso-position-horizontal-relative:page;mso-position-vertical-relative:page;mso-width-relative:margin" coordorigin="21077,23648" coordsize="64160,828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21077;top:23648;width:64161;height:82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">
                  <v:imagedata r:id="rId10" o:title="" recolortarget="#392c49 [1447]"/>
                </v:shape>
                <v:shape id="Graphic 5" o:spid="_x0000_s1028" style="position:absolute;left:31181;top:73247;width:63;height:12;visibility:visible;mso-wrap-style:square;v-text-anchor:top" coordsize="63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" path="m,l6095,e" filled="f" strokecolor="#fefefe" strokeweight=".12pt">
                  <v:path arrowok="t"/>
                </v:shape>
                <v:shape id="Graphic 6" o:spid="_x0000_s1029" style="position:absolute;left:23211;top:99108;width:50685;height:457;visibility:visible;mso-wrap-style:square;v-text-anchor:top" coordsize="5866130,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" path="m5865876,l,,,25400r5865876,l5865876,xe" fillcolor="#d69628" stroked="f">
                  <v:path arrowok="t"/>
                </v:shape>
                <w10:wrap type="through" anchorx="page" anchory="page"/>
              </v:group>
            </w:pict>
          </mc:Fallback>
        </mc:AlternateContent>
      </w:r>
    </w:p>
    <w:p w14:paraId="5940B884" w14:textId="77777777" w:rsidR="00736C19" w:rsidRDefault="007179EC" w:rsidP="00736C19">
      <w:pPr>
        <w:pStyle w:val="Title"/>
        <w:ind w:left="0" w:right="4"/>
        <w:jc w:val="right"/>
        <w:rPr>
          <w:color w:val="1F497D" w:themeColor="text2"/>
          <w:sz w:val="72"/>
          <w:szCs w:val="72"/>
        </w:rPr>
      </w:pPr>
      <w:r>
        <w:rPr>
          <w:color w:val="1F497D" w:themeColor="text2"/>
          <w:sz w:val="72"/>
          <w:szCs w:val="72"/>
        </w:rPr>
        <w:t xml:space="preserve">Trust </w:t>
      </w:r>
      <w:r w:rsidR="00C9270B">
        <w:rPr>
          <w:color w:val="1F497D" w:themeColor="text2"/>
          <w:sz w:val="72"/>
          <w:szCs w:val="72"/>
        </w:rPr>
        <w:t xml:space="preserve">&amp; School </w:t>
      </w:r>
      <w:r>
        <w:rPr>
          <w:color w:val="1F497D" w:themeColor="text2"/>
          <w:sz w:val="72"/>
          <w:szCs w:val="72"/>
        </w:rPr>
        <w:t>Business Manager</w:t>
      </w:r>
    </w:p>
    <w:p w14:paraId="22F377B2" w14:textId="77777777" w:rsidR="00481E14" w:rsidRDefault="004140FA" w:rsidP="009E7294">
      <w:pPr>
        <w:spacing w:before="468" w:line="326" w:lineRule="auto"/>
        <w:ind w:left="2274" w:right="4"/>
        <w:jc w:val="right"/>
        <w:rPr>
          <w:rFonts w:ascii="Maiandra GD"/>
          <w:sz w:val="60"/>
        </w:rPr>
      </w:pPr>
      <w:r w:rsidRPr="00D123A1">
        <w:rPr>
          <w:rFonts w:ascii="Maiandra GD"/>
          <w:spacing w:val="-14"/>
          <w:sz w:val="52"/>
        </w:rPr>
        <w:t>Candidate</w:t>
      </w:r>
      <w:r w:rsidRPr="00D123A1">
        <w:rPr>
          <w:rFonts w:ascii="Maiandra GD"/>
          <w:spacing w:val="-31"/>
          <w:sz w:val="52"/>
        </w:rPr>
        <w:t xml:space="preserve"> </w:t>
      </w:r>
      <w:r w:rsidRPr="00D123A1">
        <w:rPr>
          <w:rFonts w:ascii="Maiandra GD"/>
          <w:spacing w:val="-14"/>
          <w:sz w:val="52"/>
        </w:rPr>
        <w:t xml:space="preserve">Information </w:t>
      </w:r>
      <w:r w:rsidRPr="00D123A1">
        <w:rPr>
          <w:rFonts w:ascii="Maiandra GD"/>
          <w:spacing w:val="-4"/>
          <w:sz w:val="52"/>
        </w:rPr>
        <w:t>Pack</w:t>
      </w:r>
    </w:p>
    <w:p w14:paraId="7143B609" w14:textId="77777777" w:rsidR="00481E14" w:rsidRDefault="00481E14">
      <w:pPr>
        <w:pStyle w:val="BodyText"/>
        <w:rPr>
          <w:rFonts w:ascii="Maiandra GD"/>
          <w:sz w:val="60"/>
        </w:rPr>
      </w:pPr>
    </w:p>
    <w:p w14:paraId="4DAB7752" w14:textId="77777777" w:rsidR="00481E14" w:rsidRDefault="00481E14">
      <w:pPr>
        <w:pStyle w:val="BodyText"/>
        <w:rPr>
          <w:rFonts w:ascii="Maiandra GD"/>
          <w:sz w:val="60"/>
        </w:rPr>
      </w:pPr>
    </w:p>
    <w:p w14:paraId="460D6EF6" w14:textId="77777777" w:rsidR="00481E14" w:rsidRDefault="00481E14">
      <w:pPr>
        <w:pStyle w:val="BodyText"/>
        <w:rPr>
          <w:rFonts w:ascii="Maiandra GD"/>
          <w:sz w:val="60"/>
        </w:rPr>
      </w:pPr>
    </w:p>
    <w:p w14:paraId="0C66BBF8" w14:textId="77777777" w:rsidR="00481E14" w:rsidRDefault="00AB28B5">
      <w:pPr>
        <w:pStyle w:val="BodyText"/>
        <w:rPr>
          <w:rFonts w:ascii="Maiandra GD"/>
          <w:sz w:val="60"/>
        </w:rPr>
      </w:pPr>
      <w:r w:rsidRPr="00596E6E">
        <w:rPr>
          <w:rFonts w:ascii="Maiandra GD"/>
          <w:noProof/>
          <w:lang w:val="en-GB" w:eastAsia="en-GB"/>
        </w:rPr>
        <mc:AlternateContent>
          <mc:Choice Requires="wps">
            <w:drawing>
              <wp:anchor distT="0" distB="0" distL="114300" distR="114300" simplePos="0" relativeHeight="487404032" behindDoc="0" locked="0" layoutInCell="1" allowOverlap="1" wp14:anchorId="13C27346" wp14:editId="25CD0F96">
                <wp:simplePos x="0" y="0"/>
                <wp:positionH relativeFrom="column">
                  <wp:posOffset>-589573</wp:posOffset>
                </wp:positionH>
                <wp:positionV relativeFrom="page">
                  <wp:posOffset>10003568</wp:posOffset>
                </wp:positionV>
                <wp:extent cx="7359015" cy="614045"/>
                <wp:effectExtent l="0" t="0" r="0" b="0"/>
                <wp:wrapThrough wrapText="bothSides">
                  <wp:wrapPolygon edited="0">
                    <wp:start x="168" y="0"/>
                    <wp:lineTo x="168" y="20774"/>
                    <wp:lineTo x="21415" y="20774"/>
                    <wp:lineTo x="21415" y="0"/>
                    <wp:lineTo x="168" y="0"/>
                  </wp:wrapPolygon>
                </wp:wrapThrough>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9015" cy="614045"/>
                        </a:xfrm>
                        <a:prstGeom prst="rect">
                          <a:avLst/>
                        </a:prstGeom>
                        <a:noFill/>
                        <a:ln w="9525">
                          <a:noFill/>
                          <a:miter lim="800000"/>
                          <a:headEnd/>
                          <a:tailEnd/>
                        </a:ln>
                      </wps:spPr>
                      <wps:txbx>
                        <w:txbxContent>
                          <w:p w14:paraId="11261CFD" w14:textId="77777777" w:rsidR="008C6F39" w:rsidRDefault="008C6F39" w:rsidP="00AB28B5">
                            <w:pPr>
                              <w:pStyle w:val="BodyText"/>
                              <w:spacing w:line="396" w:lineRule="auto"/>
                              <w:ind w:left="57" w:right="854"/>
                              <w:rPr>
                                <w:rFonts w:ascii="Maiandra GD"/>
                                <w:color w:val="FFFFFF"/>
                                <w:spacing w:val="-14"/>
                              </w:rPr>
                            </w:pPr>
                            <w:r>
                              <w:rPr>
                                <w:rFonts w:ascii="Maiandra GD"/>
                                <w:color w:val="FFFFFF"/>
                                <w:spacing w:val="-2"/>
                              </w:rPr>
                              <w:t>Emmanuel Diocese of Liverpool Academies Trust |</w:t>
                            </w:r>
                            <w:r>
                              <w:rPr>
                                <w:rFonts w:ascii="Maiandra GD"/>
                                <w:color w:val="FFFFFF"/>
                                <w:spacing w:val="-14"/>
                              </w:rPr>
                              <w:t xml:space="preserve"> SMILE Centre </w:t>
                            </w:r>
                            <w:r>
                              <w:rPr>
                                <w:rFonts w:ascii="Maiandra GD"/>
                                <w:color w:val="FFFFFF"/>
                                <w:spacing w:val="-2"/>
                              </w:rPr>
                              <w:t>|</w:t>
                            </w:r>
                            <w:r>
                              <w:rPr>
                                <w:rFonts w:ascii="Maiandra GD"/>
                                <w:color w:val="FFFFFF"/>
                                <w:spacing w:val="-14"/>
                              </w:rPr>
                              <w:t xml:space="preserve"> Sandy Lane </w:t>
                            </w:r>
                            <w:r>
                              <w:rPr>
                                <w:rFonts w:ascii="Maiandra GD"/>
                                <w:color w:val="FFFFFF"/>
                                <w:spacing w:val="-2"/>
                              </w:rPr>
                              <w:t>|</w:t>
                            </w:r>
                            <w:r>
                              <w:rPr>
                                <w:rFonts w:ascii="Maiandra GD"/>
                                <w:color w:val="FFFFFF"/>
                                <w:spacing w:val="-14"/>
                              </w:rPr>
                              <w:t xml:space="preserve"> Warrington</w:t>
                            </w:r>
                            <w:r>
                              <w:rPr>
                                <w:rFonts w:ascii="Maiandra GD"/>
                                <w:color w:val="FFFFFF"/>
                                <w:spacing w:val="-15"/>
                              </w:rPr>
                              <w:t xml:space="preserve"> </w:t>
                            </w:r>
                            <w:r>
                              <w:rPr>
                                <w:rFonts w:ascii="Maiandra GD"/>
                                <w:color w:val="FFFFFF"/>
                                <w:spacing w:val="-2"/>
                              </w:rPr>
                              <w:t>|</w:t>
                            </w:r>
                            <w:r>
                              <w:rPr>
                                <w:rFonts w:ascii="Maiandra GD"/>
                                <w:color w:val="FFFFFF"/>
                                <w:spacing w:val="-14"/>
                              </w:rPr>
                              <w:t xml:space="preserve"> WA2 9AD</w:t>
                            </w:r>
                          </w:p>
                          <w:p w14:paraId="7E32E1A9" w14:textId="77777777" w:rsidR="008C6F39" w:rsidRPr="00596E6E" w:rsidRDefault="008C6F39" w:rsidP="00AB28B5">
                            <w:pPr>
                              <w:pStyle w:val="BodyText"/>
                              <w:spacing w:line="396" w:lineRule="auto"/>
                              <w:ind w:left="57" w:right="1243"/>
                              <w:rPr>
                                <w:rFonts w:ascii="Maiandra GD"/>
                              </w:rPr>
                            </w:pPr>
                            <w:r>
                              <w:rPr>
                                <w:rFonts w:ascii="Maiandra GD"/>
                                <w:color w:val="FFFFFF"/>
                              </w:rPr>
                              <w:t>Tel:</w:t>
                            </w:r>
                            <w:r>
                              <w:rPr>
                                <w:rFonts w:ascii="Maiandra GD"/>
                                <w:color w:val="FFFFFF"/>
                                <w:spacing w:val="-9"/>
                              </w:rPr>
                              <w:t xml:space="preserve"> </w:t>
                            </w:r>
                            <w:r>
                              <w:rPr>
                                <w:rFonts w:ascii="Maiandra GD"/>
                                <w:color w:val="FFFFFF"/>
                              </w:rPr>
                              <w:t>01925 634207</w:t>
                            </w:r>
                            <w:r>
                              <w:rPr>
                                <w:rFonts w:ascii="Maiandra GD"/>
                                <w:color w:val="FFFFFF"/>
                                <w:spacing w:val="-9"/>
                              </w:rPr>
                              <w:t xml:space="preserve"> </w:t>
                            </w:r>
                            <w:r>
                              <w:rPr>
                                <w:rFonts w:ascii="Maiandra GD"/>
                                <w:color w:val="FFFFFF"/>
                              </w:rPr>
                              <w:t>|</w:t>
                            </w:r>
                            <w:r>
                              <w:rPr>
                                <w:rFonts w:ascii="Maiandra GD"/>
                                <w:color w:val="FFFFFF"/>
                                <w:spacing w:val="-8"/>
                              </w:rPr>
                              <w:t xml:space="preserve"> </w:t>
                            </w:r>
                            <w:r>
                              <w:rPr>
                                <w:rFonts w:ascii="Maiandra GD"/>
                                <w:color w:val="FFFFFF"/>
                              </w:rPr>
                              <w:t>email:</w:t>
                            </w:r>
                            <w:r>
                              <w:rPr>
                                <w:rFonts w:ascii="Maiandra GD"/>
                                <w:color w:val="FFFFFF"/>
                                <w:spacing w:val="-9"/>
                              </w:rPr>
                              <w:t xml:space="preserve"> </w:t>
                            </w:r>
                            <w:hyperlink r:id="rId11" w:history="1">
                              <w:r w:rsidRPr="009A2FC4">
                                <w:rPr>
                                  <w:rStyle w:val="Hyperlink"/>
                                  <w:rFonts w:ascii="Maiandra GD"/>
                                  <w:color w:val="FFFFFF" w:themeColor="background1"/>
                                  <w:u w:val="none"/>
                                </w:rPr>
                                <w:t>office@edlat.uk.org</w:t>
                              </w:r>
                            </w:hyperlink>
                            <w:r w:rsidRPr="00596E6E">
                              <w:rPr>
                                <w:rFonts w:ascii="Maiandra GD"/>
                                <w:color w:val="FFFFFF" w:themeColor="background1"/>
                                <w:spacing w:val="-9"/>
                              </w:rPr>
                              <w:t xml:space="preserve"> </w:t>
                            </w:r>
                            <w:r w:rsidRPr="00596E6E">
                              <w:rPr>
                                <w:rFonts w:ascii="Maiandra GD"/>
                                <w:color w:val="FFFFFF" w:themeColor="background1"/>
                              </w:rPr>
                              <w:t>|</w:t>
                            </w:r>
                            <w:r w:rsidRPr="00596E6E">
                              <w:rPr>
                                <w:rFonts w:ascii="Maiandra GD"/>
                                <w:color w:val="FFFFFF" w:themeColor="background1"/>
                                <w:spacing w:val="-9"/>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C27346" id="_x0000_t202" coordsize="21600,21600" o:spt="202" path="m,l,21600r21600,l21600,xe">
                <v:stroke joinstyle="miter"/>
                <v:path gradientshapeok="t" o:connecttype="rect"/>
              </v:shapetype>
              <v:shape id="Text Box 2" o:spid="_x0000_s1026" type="#_x0000_t202" style="position:absolute;margin-left:-46.4pt;margin-top:787.7pt;width:579.45pt;height:48.35pt;z-index:4874040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" filled="f" stroked="f">
                <v:textbox>
                  <w:txbxContent>
                    <w:p w14:paraId="11261CFD" w14:textId="77777777" w:rsidR="008C6F39" w:rsidRDefault="008C6F39" w:rsidP="00AB28B5">
                      <w:pPr>
                        <w:pStyle w:val="BodyText"/>
                        <w:spacing w:line="396" w:lineRule="auto"/>
                        <w:ind w:left="57" w:right="854"/>
                        <w:rPr>
                          <w:rFonts w:ascii="Maiandra GD"/>
                          <w:color w:val="FFFFFF"/>
                          <w:spacing w:val="-14"/>
                        </w:rPr>
                      </w:pPr>
                      <w:r>
                        <w:rPr>
                          <w:rFonts w:ascii="Maiandra GD"/>
                          <w:color w:val="FFFFFF"/>
                          <w:spacing w:val="-2"/>
                        </w:rPr>
                        <w:t>Emmanuel Diocese of Liverpool Academies Trust |</w:t>
                      </w:r>
                      <w:r>
                        <w:rPr>
                          <w:rFonts w:ascii="Maiandra GD"/>
                          <w:color w:val="FFFFFF"/>
                          <w:spacing w:val="-14"/>
                        </w:rPr>
                        <w:t xml:space="preserve"> SMILE Centre </w:t>
                      </w:r>
                      <w:r>
                        <w:rPr>
                          <w:rFonts w:ascii="Maiandra GD"/>
                          <w:color w:val="FFFFFF"/>
                          <w:spacing w:val="-2"/>
                        </w:rPr>
                        <w:t>|</w:t>
                      </w:r>
                      <w:r>
                        <w:rPr>
                          <w:rFonts w:ascii="Maiandra GD"/>
                          <w:color w:val="FFFFFF"/>
                          <w:spacing w:val="-14"/>
                        </w:rPr>
                        <w:t xml:space="preserve"> Sandy Lane </w:t>
                      </w:r>
                      <w:r>
                        <w:rPr>
                          <w:rFonts w:ascii="Maiandra GD"/>
                          <w:color w:val="FFFFFF"/>
                          <w:spacing w:val="-2"/>
                        </w:rPr>
                        <w:t>|</w:t>
                      </w:r>
                      <w:r>
                        <w:rPr>
                          <w:rFonts w:ascii="Maiandra GD"/>
                          <w:color w:val="FFFFFF"/>
                          <w:spacing w:val="-14"/>
                        </w:rPr>
                        <w:t xml:space="preserve"> Warrington</w:t>
                      </w:r>
                      <w:r>
                        <w:rPr>
                          <w:rFonts w:ascii="Maiandra GD"/>
                          <w:color w:val="FFFFFF"/>
                          <w:spacing w:val="-15"/>
                        </w:rPr>
                        <w:t xml:space="preserve"> </w:t>
                      </w:r>
                      <w:r>
                        <w:rPr>
                          <w:rFonts w:ascii="Maiandra GD"/>
                          <w:color w:val="FFFFFF"/>
                          <w:spacing w:val="-2"/>
                        </w:rPr>
                        <w:t>|</w:t>
                      </w:r>
                      <w:r>
                        <w:rPr>
                          <w:rFonts w:ascii="Maiandra GD"/>
                          <w:color w:val="FFFFFF"/>
                          <w:spacing w:val="-14"/>
                        </w:rPr>
                        <w:t xml:space="preserve"> WA2 9AD</w:t>
                      </w:r>
                    </w:p>
                    <w:p w14:paraId="7E32E1A9" w14:textId="77777777" w:rsidR="008C6F39" w:rsidRPr="00596E6E" w:rsidRDefault="008C6F39" w:rsidP="00AB28B5">
                      <w:pPr>
                        <w:pStyle w:val="BodyText"/>
                        <w:spacing w:line="396" w:lineRule="auto"/>
                        <w:ind w:left="57" w:right="1243"/>
                        <w:rPr>
                          <w:rFonts w:ascii="Maiandra GD"/>
                        </w:rPr>
                      </w:pPr>
                      <w:r>
                        <w:rPr>
                          <w:rFonts w:ascii="Maiandra GD"/>
                          <w:color w:val="FFFFFF"/>
                        </w:rPr>
                        <w:t>Tel:</w:t>
                      </w:r>
                      <w:r>
                        <w:rPr>
                          <w:rFonts w:ascii="Maiandra GD"/>
                          <w:color w:val="FFFFFF"/>
                          <w:spacing w:val="-9"/>
                        </w:rPr>
                        <w:t xml:space="preserve"> </w:t>
                      </w:r>
                      <w:r>
                        <w:rPr>
                          <w:rFonts w:ascii="Maiandra GD"/>
                          <w:color w:val="FFFFFF"/>
                        </w:rPr>
                        <w:t>01925 634207</w:t>
                      </w:r>
                      <w:r>
                        <w:rPr>
                          <w:rFonts w:ascii="Maiandra GD"/>
                          <w:color w:val="FFFFFF"/>
                          <w:spacing w:val="-9"/>
                        </w:rPr>
                        <w:t xml:space="preserve"> </w:t>
                      </w:r>
                      <w:r>
                        <w:rPr>
                          <w:rFonts w:ascii="Maiandra GD"/>
                          <w:color w:val="FFFFFF"/>
                        </w:rPr>
                        <w:t>|</w:t>
                      </w:r>
                      <w:r>
                        <w:rPr>
                          <w:rFonts w:ascii="Maiandra GD"/>
                          <w:color w:val="FFFFFF"/>
                          <w:spacing w:val="-8"/>
                        </w:rPr>
                        <w:t xml:space="preserve"> </w:t>
                      </w:r>
                      <w:r>
                        <w:rPr>
                          <w:rFonts w:ascii="Maiandra GD"/>
                          <w:color w:val="FFFFFF"/>
                        </w:rPr>
                        <w:t>email:</w:t>
                      </w:r>
                      <w:r>
                        <w:rPr>
                          <w:rFonts w:ascii="Maiandra GD"/>
                          <w:color w:val="FFFFFF"/>
                          <w:spacing w:val="-9"/>
                        </w:rPr>
                        <w:t xml:space="preserve"> </w:t>
                      </w:r>
                      <w:hyperlink r:id="rId12" w:history="1">
                        <w:r w:rsidRPr="009A2FC4">
                          <w:rPr>
                            <w:rStyle w:val="Hyperlink"/>
                            <w:rFonts w:ascii="Maiandra GD"/>
                            <w:color w:val="FFFFFF" w:themeColor="background1"/>
                            <w:u w:val="none"/>
                          </w:rPr>
                          <w:t>office@edlat.uk.org</w:t>
                        </w:r>
                      </w:hyperlink>
                      <w:r w:rsidRPr="00596E6E">
                        <w:rPr>
                          <w:rFonts w:ascii="Maiandra GD"/>
                          <w:color w:val="FFFFFF" w:themeColor="background1"/>
                          <w:spacing w:val="-9"/>
                        </w:rPr>
                        <w:t xml:space="preserve"> </w:t>
                      </w:r>
                      <w:r w:rsidRPr="00596E6E">
                        <w:rPr>
                          <w:rFonts w:ascii="Maiandra GD"/>
                          <w:color w:val="FFFFFF" w:themeColor="background1"/>
                        </w:rPr>
                        <w:t>|</w:t>
                      </w:r>
                      <w:r w:rsidRPr="00596E6E">
                        <w:rPr>
                          <w:rFonts w:ascii="Maiandra GD"/>
                          <w:color w:val="FFFFFF" w:themeColor="background1"/>
                          <w:spacing w:val="-9"/>
                        </w:rPr>
                        <w:t xml:space="preserve"> </w:t>
                      </w:r>
                    </w:p>
                  </w:txbxContent>
                </v:textbox>
                <w10:wrap type="through" anchory="page"/>
              </v:shape>
            </w:pict>
          </mc:Fallback>
        </mc:AlternateContent>
      </w:r>
      <w:r>
        <w:rPr>
          <w:noProof/>
          <w:lang w:val="en-GB" w:eastAsia="en-GB"/>
        </w:rPr>
        <mc:AlternateContent>
          <mc:Choice Requires="wps">
            <w:drawing>
              <wp:anchor distT="45720" distB="45720" distL="114300" distR="114300" simplePos="0" relativeHeight="487401984" behindDoc="0" locked="0" layoutInCell="1" allowOverlap="1" wp14:anchorId="46DBA816" wp14:editId="73CC2F7A">
                <wp:simplePos x="0" y="0"/>
                <wp:positionH relativeFrom="page">
                  <wp:posOffset>129664</wp:posOffset>
                </wp:positionH>
                <wp:positionV relativeFrom="paragraph">
                  <wp:posOffset>3471391</wp:posOffset>
                </wp:positionV>
                <wp:extent cx="4995545"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95545" cy="1404620"/>
                        </a:xfrm>
                        <a:prstGeom prst="rect">
                          <a:avLst/>
                        </a:prstGeom>
                        <a:noFill/>
                        <a:ln w="9525">
                          <a:noFill/>
                          <a:miter lim="800000"/>
                          <a:headEnd/>
                          <a:tailEnd/>
                        </a:ln>
                      </wps:spPr>
                      <wps:txbx>
                        <w:txbxContent>
                          <w:p w14:paraId="2B5DC755" w14:textId="77777777" w:rsidR="008C6F39" w:rsidRPr="009F63A9" w:rsidRDefault="008C6F39" w:rsidP="00AB28B5">
                            <w:pPr>
                              <w:rPr>
                                <w:color w:val="FFFFFF" w:themeColor="background1"/>
                                <w:sz w:val="52"/>
                              </w:rPr>
                            </w:pPr>
                            <w:r w:rsidRPr="009F63A9">
                              <w:rPr>
                                <w:color w:val="FFFFFF" w:themeColor="background1"/>
                                <w:sz w:val="56"/>
                              </w:rPr>
                              <w:t>Serving flourishing</w:t>
                            </w:r>
                            <w:r>
                              <w:rPr>
                                <w:color w:val="FFFFFF" w:themeColor="background1"/>
                                <w:sz w:val="56"/>
                              </w:rPr>
                              <w:t xml:space="preserve"> c</w:t>
                            </w:r>
                            <w:r w:rsidRPr="009F63A9">
                              <w:rPr>
                                <w:color w:val="FFFFFF" w:themeColor="background1"/>
                                <w:sz w:val="56"/>
                              </w:rPr>
                              <w:t>ommunities</w:t>
                            </w:r>
                            <w:r w:rsidRPr="009F63A9">
                              <w:rPr>
                                <w:color w:val="FFFFFF" w:themeColor="background1"/>
                                <w:sz w:val="52"/>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6DBA816" id="_x0000_s1027" type="#_x0000_t202" style="position:absolute;margin-left:10.2pt;margin-top:273.35pt;width:393.35pt;height:110.6pt;z-index:487401984;visibility:visible;mso-wrap-style:square;mso-width-percent:0;mso-height-percent:200;mso-wrap-distance-left:9pt;mso-wrap-distance-top:3.6pt;mso-wrap-distance-right:9pt;mso-wrap-distance-bottom:3.6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" filled="f" stroked="f">
                <v:textbox style="mso-fit-shape-to-text:t">
                  <w:txbxContent>
                    <w:p w14:paraId="2B5DC755" w14:textId="77777777" w:rsidR="008C6F39" w:rsidRPr="009F63A9" w:rsidRDefault="008C6F39" w:rsidP="00AB28B5">
                      <w:pPr>
                        <w:rPr>
                          <w:color w:val="FFFFFF" w:themeColor="background1"/>
                          <w:sz w:val="52"/>
                        </w:rPr>
                      </w:pPr>
                      <w:r w:rsidRPr="009F63A9">
                        <w:rPr>
                          <w:color w:val="FFFFFF" w:themeColor="background1"/>
                          <w:sz w:val="56"/>
                        </w:rPr>
                        <w:t>Serving flourishing</w:t>
                      </w:r>
                      <w:r>
                        <w:rPr>
                          <w:color w:val="FFFFFF" w:themeColor="background1"/>
                          <w:sz w:val="56"/>
                        </w:rPr>
                        <w:t xml:space="preserve"> c</w:t>
                      </w:r>
                      <w:r w:rsidRPr="009F63A9">
                        <w:rPr>
                          <w:color w:val="FFFFFF" w:themeColor="background1"/>
                          <w:sz w:val="56"/>
                        </w:rPr>
                        <w:t>ommunities</w:t>
                      </w:r>
                      <w:r w:rsidRPr="009F63A9">
                        <w:rPr>
                          <w:color w:val="FFFFFF" w:themeColor="background1"/>
                          <w:sz w:val="52"/>
                        </w:rPr>
                        <w:t>.</w:t>
                      </w:r>
                    </w:p>
                  </w:txbxContent>
                </v:textbox>
                <w10:wrap type="square" anchorx="page"/>
              </v:shape>
            </w:pict>
          </mc:Fallback>
        </mc:AlternateContent>
      </w:r>
    </w:p>
    <w:p w14:paraId="5C45E272" w14:textId="77777777" w:rsidR="00736C19" w:rsidRDefault="00736C19" w:rsidP="007316A8">
      <w:pPr>
        <w:pStyle w:val="BodyText"/>
        <w:spacing w:before="690"/>
        <w:rPr>
          <w:rFonts w:ascii="Trebuchet MS"/>
          <w:b/>
          <w:color w:val="1F487B"/>
          <w:spacing w:val="-2"/>
          <w:w w:val="105"/>
          <w:sz w:val="32"/>
        </w:rPr>
      </w:pPr>
    </w:p>
    <w:p w14:paraId="000D28F4" w14:textId="77777777" w:rsidR="00481E14" w:rsidRPr="00736C19" w:rsidRDefault="005E12F9" w:rsidP="00736C19">
      <w:pPr>
        <w:rPr>
          <w:rFonts w:ascii="Trebuchet MS"/>
          <w:b/>
          <w:color w:val="1F487B"/>
          <w:spacing w:val="-2"/>
          <w:w w:val="105"/>
          <w:sz w:val="32"/>
        </w:rPr>
      </w:pPr>
      <w:r>
        <w:rPr>
          <w:rFonts w:ascii="Trebuchet MS"/>
          <w:b/>
          <w:noProof/>
          <w:sz w:val="32"/>
          <w:lang w:val="en-GB" w:eastAsia="en-GB"/>
        </w:rPr>
        <w:lastRenderedPageBreak/>
        <w:drawing>
          <wp:anchor distT="0" distB="0" distL="0" distR="0" simplePos="0" relativeHeight="487394815" behindDoc="1" locked="0" layoutInCell="1" allowOverlap="1" wp14:anchorId="7B465334" wp14:editId="53F2E3B5">
            <wp:simplePos x="0" y="0"/>
            <wp:positionH relativeFrom="page">
              <wp:posOffset>178551</wp:posOffset>
            </wp:positionH>
            <wp:positionV relativeFrom="page">
              <wp:posOffset>1471697</wp:posOffset>
            </wp:positionV>
            <wp:extent cx="7394448" cy="9635490"/>
            <wp:effectExtent l="0" t="0" r="0" b="3810"/>
            <wp:wrapNone/>
            <wp:docPr id="4"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duotone>
                        <a:schemeClr val="accent4">
                          <a:shade val="45000"/>
                          <a:satMod val="135000"/>
                        </a:schemeClr>
                        <a:prstClr val="white"/>
                      </a:duotone>
                    </a:blip>
                    <a:stretch>
                      <a:fillRect/>
                    </a:stretch>
                  </pic:blipFill>
                  <pic:spPr>
                    <a:xfrm>
                      <a:off x="0" y="0"/>
                      <a:ext cx="7394448" cy="9635490"/>
                    </a:xfrm>
                    <a:prstGeom prst="rect">
                      <a:avLst/>
                    </a:prstGeom>
                  </pic:spPr>
                </pic:pic>
              </a:graphicData>
            </a:graphic>
          </wp:anchor>
        </w:drawing>
      </w:r>
      <w:r w:rsidR="009F63A9">
        <w:rPr>
          <w:rFonts w:ascii="Trebuchet MS"/>
          <w:b/>
          <w:color w:val="1F487B"/>
          <w:spacing w:val="-2"/>
          <w:w w:val="105"/>
          <w:sz w:val="32"/>
        </w:rPr>
        <w:t>Contents</w:t>
      </w:r>
    </w:p>
    <w:sdt>
      <w:sdtPr>
        <w:rPr>
          <w:rFonts w:ascii="Calibri" w:eastAsia="Calibri" w:hAnsi="Calibri" w:cs="Calibri"/>
          <w:color w:val="auto"/>
          <w:sz w:val="22"/>
          <w:szCs w:val="22"/>
        </w:rPr>
        <w:id w:val="1088893251"/>
        <w:docPartObj>
          <w:docPartGallery w:val="Table of Contents"/>
          <w:docPartUnique/>
        </w:docPartObj>
      </w:sdtPr>
      <w:sdtEndPr>
        <w:rPr>
          <w:b/>
          <w:bCs/>
          <w:noProof/>
        </w:rPr>
      </w:sdtEndPr>
      <w:sdtContent>
        <w:p w14:paraId="13E8BD95" w14:textId="77777777" w:rsidR="00B947D0" w:rsidRPr="001511DF" w:rsidRDefault="00B947D0">
          <w:pPr>
            <w:pStyle w:val="TOCHeading"/>
            <w:rPr>
              <w:sz w:val="48"/>
              <w:szCs w:val="40"/>
            </w:rPr>
          </w:pPr>
        </w:p>
        <w:p w14:paraId="62BDC5A9" w14:textId="77777777" w:rsidR="001511DF" w:rsidRPr="001511DF" w:rsidRDefault="00B947D0">
          <w:pPr>
            <w:pStyle w:val="TOC1"/>
            <w:tabs>
              <w:tab w:val="right" w:leader="dot" w:pos="9632"/>
            </w:tabs>
            <w:rPr>
              <w:rFonts w:asciiTheme="minorHAnsi" w:eastAsiaTheme="minorEastAsia" w:hAnsiTheme="minorHAnsi" w:cstheme="minorBidi"/>
              <w:noProof/>
              <w:sz w:val="32"/>
              <w:szCs w:val="32"/>
              <w:lang w:val="en-GB" w:eastAsia="en-GB"/>
            </w:rPr>
          </w:pPr>
          <w:r w:rsidRPr="001511DF">
            <w:rPr>
              <w:sz w:val="48"/>
              <w:szCs w:val="40"/>
            </w:rPr>
            <w:fldChar w:fldCharType="begin"/>
          </w:r>
          <w:r w:rsidRPr="001511DF">
            <w:rPr>
              <w:sz w:val="48"/>
              <w:szCs w:val="40"/>
            </w:rPr>
            <w:instrText xml:space="preserve"> TOC \o "1-3" \h \z \u </w:instrText>
          </w:r>
          <w:r w:rsidRPr="001511DF">
            <w:rPr>
              <w:sz w:val="48"/>
              <w:szCs w:val="40"/>
            </w:rPr>
            <w:fldChar w:fldCharType="separate"/>
          </w:r>
          <w:hyperlink w:anchor="_Toc216906737" w:history="1">
            <w:r w:rsidR="001511DF" w:rsidRPr="001511DF">
              <w:rPr>
                <w:rStyle w:val="Hyperlink"/>
                <w:rFonts w:ascii="Trebuchet MS" w:hAnsi="Trebuchet MS"/>
                <w:noProof/>
                <w:sz w:val="32"/>
                <w:szCs w:val="32"/>
              </w:rPr>
              <w:t>Letter</w:t>
            </w:r>
            <w:r w:rsidR="001511DF" w:rsidRPr="001511DF">
              <w:rPr>
                <w:rStyle w:val="Hyperlink"/>
                <w:rFonts w:ascii="Trebuchet MS" w:hAnsi="Trebuchet MS"/>
                <w:noProof/>
                <w:spacing w:val="-8"/>
                <w:sz w:val="32"/>
                <w:szCs w:val="32"/>
              </w:rPr>
              <w:t xml:space="preserve"> </w:t>
            </w:r>
            <w:r w:rsidR="001511DF" w:rsidRPr="001511DF">
              <w:rPr>
                <w:rStyle w:val="Hyperlink"/>
                <w:rFonts w:ascii="Trebuchet MS" w:hAnsi="Trebuchet MS"/>
                <w:noProof/>
                <w:sz w:val="32"/>
                <w:szCs w:val="32"/>
              </w:rPr>
              <w:t>from</w:t>
            </w:r>
            <w:r w:rsidR="001511DF" w:rsidRPr="001511DF">
              <w:rPr>
                <w:rStyle w:val="Hyperlink"/>
                <w:rFonts w:ascii="Trebuchet MS" w:hAnsi="Trebuchet MS"/>
                <w:noProof/>
                <w:spacing w:val="-4"/>
                <w:sz w:val="32"/>
                <w:szCs w:val="32"/>
              </w:rPr>
              <w:t xml:space="preserve"> </w:t>
            </w:r>
            <w:r w:rsidR="001511DF" w:rsidRPr="001511DF">
              <w:rPr>
                <w:rStyle w:val="Hyperlink"/>
                <w:rFonts w:ascii="Trebuchet MS" w:hAnsi="Trebuchet MS"/>
                <w:noProof/>
                <w:sz w:val="32"/>
                <w:szCs w:val="32"/>
              </w:rPr>
              <w:t>the</w:t>
            </w:r>
            <w:r w:rsidR="001511DF" w:rsidRPr="001511DF">
              <w:rPr>
                <w:rStyle w:val="Hyperlink"/>
                <w:rFonts w:ascii="Trebuchet MS" w:hAnsi="Trebuchet MS"/>
                <w:noProof/>
                <w:spacing w:val="-4"/>
                <w:sz w:val="32"/>
                <w:szCs w:val="32"/>
              </w:rPr>
              <w:t xml:space="preserve"> </w:t>
            </w:r>
            <w:r w:rsidR="001511DF" w:rsidRPr="001511DF">
              <w:rPr>
                <w:rStyle w:val="Hyperlink"/>
                <w:rFonts w:ascii="Trebuchet MS" w:hAnsi="Trebuchet MS"/>
                <w:noProof/>
                <w:sz w:val="32"/>
                <w:szCs w:val="32"/>
              </w:rPr>
              <w:t>Chair</w:t>
            </w:r>
            <w:r w:rsidR="001511DF" w:rsidRPr="001511DF">
              <w:rPr>
                <w:rStyle w:val="Hyperlink"/>
                <w:rFonts w:ascii="Trebuchet MS" w:hAnsi="Trebuchet MS"/>
                <w:noProof/>
                <w:spacing w:val="-4"/>
                <w:sz w:val="32"/>
                <w:szCs w:val="32"/>
              </w:rPr>
              <w:t xml:space="preserve"> </w:t>
            </w:r>
            <w:r w:rsidR="001511DF" w:rsidRPr="001511DF">
              <w:rPr>
                <w:rStyle w:val="Hyperlink"/>
                <w:rFonts w:ascii="Trebuchet MS" w:hAnsi="Trebuchet MS"/>
                <w:noProof/>
                <w:sz w:val="32"/>
                <w:szCs w:val="32"/>
              </w:rPr>
              <w:t>of</w:t>
            </w:r>
            <w:r w:rsidR="001511DF" w:rsidRPr="001511DF">
              <w:rPr>
                <w:rStyle w:val="Hyperlink"/>
                <w:rFonts w:ascii="Trebuchet MS" w:hAnsi="Trebuchet MS"/>
                <w:noProof/>
                <w:spacing w:val="-4"/>
                <w:sz w:val="32"/>
                <w:szCs w:val="32"/>
              </w:rPr>
              <w:t xml:space="preserve"> </w:t>
            </w:r>
            <w:r w:rsidR="001511DF" w:rsidRPr="001511DF">
              <w:rPr>
                <w:rStyle w:val="Hyperlink"/>
                <w:rFonts w:ascii="Trebuchet MS" w:hAnsi="Trebuchet MS"/>
                <w:noProof/>
                <w:sz w:val="32"/>
                <w:szCs w:val="32"/>
              </w:rPr>
              <w:t>the</w:t>
            </w:r>
            <w:r w:rsidR="001511DF" w:rsidRPr="001511DF">
              <w:rPr>
                <w:rStyle w:val="Hyperlink"/>
                <w:rFonts w:ascii="Trebuchet MS" w:hAnsi="Trebuchet MS"/>
                <w:noProof/>
                <w:spacing w:val="-37"/>
                <w:sz w:val="32"/>
                <w:szCs w:val="32"/>
              </w:rPr>
              <w:t xml:space="preserve"> </w:t>
            </w:r>
            <w:r w:rsidR="001511DF" w:rsidRPr="001511DF">
              <w:rPr>
                <w:rStyle w:val="Hyperlink"/>
                <w:rFonts w:ascii="Trebuchet MS" w:hAnsi="Trebuchet MS"/>
                <w:noProof/>
                <w:spacing w:val="-2"/>
                <w:sz w:val="32"/>
                <w:szCs w:val="32"/>
              </w:rPr>
              <w:t>Trust</w:t>
            </w:r>
            <w:r w:rsidR="001511DF" w:rsidRPr="001511DF">
              <w:rPr>
                <w:noProof/>
                <w:webHidden/>
                <w:sz w:val="32"/>
                <w:szCs w:val="32"/>
              </w:rPr>
              <w:tab/>
            </w:r>
            <w:r w:rsidR="001511DF" w:rsidRPr="001511DF">
              <w:rPr>
                <w:noProof/>
                <w:webHidden/>
                <w:sz w:val="32"/>
                <w:szCs w:val="32"/>
              </w:rPr>
              <w:fldChar w:fldCharType="begin"/>
            </w:r>
            <w:r w:rsidR="001511DF" w:rsidRPr="001511DF">
              <w:rPr>
                <w:noProof/>
                <w:webHidden/>
                <w:sz w:val="32"/>
                <w:szCs w:val="32"/>
              </w:rPr>
              <w:instrText xml:space="preserve"> PAGEREF _Toc216906737 \h </w:instrText>
            </w:r>
            <w:r w:rsidR="001511DF" w:rsidRPr="001511DF">
              <w:rPr>
                <w:noProof/>
                <w:webHidden/>
                <w:sz w:val="32"/>
                <w:szCs w:val="32"/>
              </w:rPr>
            </w:r>
            <w:r w:rsidR="001511DF" w:rsidRPr="001511DF">
              <w:rPr>
                <w:noProof/>
                <w:webHidden/>
                <w:sz w:val="32"/>
                <w:szCs w:val="32"/>
              </w:rPr>
              <w:fldChar w:fldCharType="separate"/>
            </w:r>
            <w:r w:rsidR="006F1D8F">
              <w:rPr>
                <w:noProof/>
                <w:webHidden/>
                <w:sz w:val="32"/>
                <w:szCs w:val="32"/>
              </w:rPr>
              <w:t>3</w:t>
            </w:r>
            <w:r w:rsidR="001511DF" w:rsidRPr="001511DF">
              <w:rPr>
                <w:noProof/>
                <w:webHidden/>
                <w:sz w:val="32"/>
                <w:szCs w:val="32"/>
              </w:rPr>
              <w:fldChar w:fldCharType="end"/>
            </w:r>
          </w:hyperlink>
        </w:p>
        <w:p w14:paraId="2554C54C" w14:textId="77777777" w:rsidR="001511DF" w:rsidRPr="001511DF" w:rsidRDefault="001511DF">
          <w:pPr>
            <w:pStyle w:val="TOC1"/>
            <w:tabs>
              <w:tab w:val="right" w:leader="dot" w:pos="9632"/>
            </w:tabs>
            <w:rPr>
              <w:rFonts w:asciiTheme="minorHAnsi" w:eastAsiaTheme="minorEastAsia" w:hAnsiTheme="minorHAnsi" w:cstheme="minorBidi"/>
              <w:noProof/>
              <w:sz w:val="32"/>
              <w:szCs w:val="32"/>
              <w:lang w:val="en-GB" w:eastAsia="en-GB"/>
            </w:rPr>
          </w:pPr>
          <w:hyperlink w:anchor="_Toc216906738" w:history="1">
            <w:r w:rsidRPr="001511DF">
              <w:rPr>
                <w:rStyle w:val="Hyperlink"/>
                <w:rFonts w:ascii="Trebuchet MS" w:hAnsi="Trebuchet MS"/>
                <w:noProof/>
                <w:sz w:val="32"/>
                <w:szCs w:val="32"/>
              </w:rPr>
              <w:t xml:space="preserve">About Emmanuel Diocese of Liverpool Academies </w:t>
            </w:r>
            <w:r w:rsidRPr="001511DF">
              <w:rPr>
                <w:rStyle w:val="Hyperlink"/>
                <w:rFonts w:ascii="Trebuchet MS" w:hAnsi="Trebuchet MS"/>
                <w:noProof/>
                <w:spacing w:val="-2"/>
                <w:sz w:val="32"/>
                <w:szCs w:val="32"/>
              </w:rPr>
              <w:t>Trust</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_Toc216906738 \h </w:instrText>
            </w:r>
            <w:r w:rsidRPr="001511DF">
              <w:rPr>
                <w:noProof/>
                <w:webHidden/>
                <w:sz w:val="32"/>
                <w:szCs w:val="32"/>
              </w:rPr>
            </w:r>
            <w:r w:rsidRPr="001511DF">
              <w:rPr>
                <w:noProof/>
                <w:webHidden/>
                <w:sz w:val="32"/>
                <w:szCs w:val="32"/>
              </w:rPr>
              <w:fldChar w:fldCharType="separate"/>
            </w:r>
            <w:r w:rsidR="006F1D8F">
              <w:rPr>
                <w:noProof/>
                <w:webHidden/>
                <w:sz w:val="32"/>
                <w:szCs w:val="32"/>
              </w:rPr>
              <w:t>4</w:t>
            </w:r>
            <w:r w:rsidRPr="001511DF">
              <w:rPr>
                <w:noProof/>
                <w:webHidden/>
                <w:sz w:val="32"/>
                <w:szCs w:val="32"/>
              </w:rPr>
              <w:fldChar w:fldCharType="end"/>
            </w:r>
          </w:hyperlink>
        </w:p>
        <w:p w14:paraId="4021C143" w14:textId="77777777" w:rsidR="001511DF" w:rsidRPr="001511DF" w:rsidRDefault="001511DF">
          <w:pPr>
            <w:pStyle w:val="TOC1"/>
            <w:tabs>
              <w:tab w:val="right" w:leader="dot" w:pos="9632"/>
            </w:tabs>
            <w:rPr>
              <w:rFonts w:asciiTheme="minorHAnsi" w:eastAsiaTheme="minorEastAsia" w:hAnsiTheme="minorHAnsi" w:cstheme="minorBidi"/>
              <w:noProof/>
              <w:sz w:val="32"/>
              <w:szCs w:val="32"/>
              <w:lang w:val="en-GB" w:eastAsia="en-GB"/>
            </w:rPr>
          </w:pPr>
          <w:hyperlink w:anchor="_Toc216906739" w:history="1">
            <w:r w:rsidRPr="001511DF">
              <w:rPr>
                <w:rStyle w:val="Hyperlink"/>
                <w:rFonts w:ascii="Trebuchet MS" w:hAnsi="Trebuchet MS"/>
                <w:noProof/>
                <w:sz w:val="32"/>
                <w:szCs w:val="32"/>
              </w:rPr>
              <w:t>The Benefits</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_Toc216906739 \h </w:instrText>
            </w:r>
            <w:r w:rsidRPr="001511DF">
              <w:rPr>
                <w:noProof/>
                <w:webHidden/>
                <w:sz w:val="32"/>
                <w:szCs w:val="32"/>
              </w:rPr>
            </w:r>
            <w:r w:rsidRPr="001511DF">
              <w:rPr>
                <w:noProof/>
                <w:webHidden/>
                <w:sz w:val="32"/>
                <w:szCs w:val="32"/>
              </w:rPr>
              <w:fldChar w:fldCharType="separate"/>
            </w:r>
            <w:r w:rsidR="006F1D8F">
              <w:rPr>
                <w:noProof/>
                <w:webHidden/>
                <w:sz w:val="32"/>
                <w:szCs w:val="32"/>
              </w:rPr>
              <w:t>5</w:t>
            </w:r>
            <w:r w:rsidRPr="001511DF">
              <w:rPr>
                <w:noProof/>
                <w:webHidden/>
                <w:sz w:val="32"/>
                <w:szCs w:val="32"/>
              </w:rPr>
              <w:fldChar w:fldCharType="end"/>
            </w:r>
          </w:hyperlink>
        </w:p>
        <w:p w14:paraId="69FFFA35" w14:textId="77777777" w:rsidR="001511DF" w:rsidRPr="001511DF" w:rsidRDefault="001511DF">
          <w:pPr>
            <w:pStyle w:val="TOC1"/>
            <w:tabs>
              <w:tab w:val="right" w:leader="dot" w:pos="9632"/>
            </w:tabs>
            <w:rPr>
              <w:rFonts w:asciiTheme="minorHAnsi" w:eastAsiaTheme="minorEastAsia" w:hAnsiTheme="minorHAnsi" w:cstheme="minorBidi"/>
              <w:noProof/>
              <w:sz w:val="32"/>
              <w:szCs w:val="32"/>
              <w:lang w:val="en-GB" w:eastAsia="en-GB"/>
            </w:rPr>
          </w:pPr>
          <w:hyperlink w:anchor="_Toc216906740" w:history="1">
            <w:r w:rsidRPr="001511DF">
              <w:rPr>
                <w:rStyle w:val="Hyperlink"/>
                <w:noProof/>
                <w:sz w:val="32"/>
                <w:szCs w:val="32"/>
              </w:rPr>
              <w:t>Our</w:t>
            </w:r>
            <w:r w:rsidRPr="001511DF">
              <w:rPr>
                <w:rStyle w:val="Hyperlink"/>
                <w:noProof/>
                <w:spacing w:val="-10"/>
                <w:sz w:val="32"/>
                <w:szCs w:val="32"/>
              </w:rPr>
              <w:t xml:space="preserve"> </w:t>
            </w:r>
            <w:r w:rsidRPr="001511DF">
              <w:rPr>
                <w:rStyle w:val="Hyperlink"/>
                <w:noProof/>
                <w:sz w:val="32"/>
                <w:szCs w:val="32"/>
              </w:rPr>
              <w:t>journey</w:t>
            </w:r>
            <w:r w:rsidRPr="001511DF">
              <w:rPr>
                <w:rStyle w:val="Hyperlink"/>
                <w:noProof/>
                <w:spacing w:val="-9"/>
                <w:sz w:val="32"/>
                <w:szCs w:val="32"/>
              </w:rPr>
              <w:t xml:space="preserve"> </w:t>
            </w:r>
            <w:r w:rsidRPr="001511DF">
              <w:rPr>
                <w:rStyle w:val="Hyperlink"/>
                <w:noProof/>
                <w:sz w:val="32"/>
                <w:szCs w:val="32"/>
              </w:rPr>
              <w:t>to</w:t>
            </w:r>
            <w:r w:rsidRPr="001511DF">
              <w:rPr>
                <w:rStyle w:val="Hyperlink"/>
                <w:noProof/>
                <w:spacing w:val="-9"/>
                <w:sz w:val="32"/>
                <w:szCs w:val="32"/>
              </w:rPr>
              <w:t xml:space="preserve"> </w:t>
            </w:r>
            <w:r w:rsidRPr="001511DF">
              <w:rPr>
                <w:rStyle w:val="Hyperlink"/>
                <w:noProof/>
                <w:spacing w:val="-2"/>
                <w:sz w:val="32"/>
                <w:szCs w:val="32"/>
              </w:rPr>
              <w:t>date...</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_Toc216906740 \h </w:instrText>
            </w:r>
            <w:r w:rsidRPr="001511DF">
              <w:rPr>
                <w:noProof/>
                <w:webHidden/>
                <w:sz w:val="32"/>
                <w:szCs w:val="32"/>
              </w:rPr>
            </w:r>
            <w:r w:rsidRPr="001511DF">
              <w:rPr>
                <w:noProof/>
                <w:webHidden/>
                <w:sz w:val="32"/>
                <w:szCs w:val="32"/>
              </w:rPr>
              <w:fldChar w:fldCharType="separate"/>
            </w:r>
            <w:r w:rsidR="006F1D8F">
              <w:rPr>
                <w:noProof/>
                <w:webHidden/>
                <w:sz w:val="32"/>
                <w:szCs w:val="32"/>
              </w:rPr>
              <w:t>5</w:t>
            </w:r>
            <w:r w:rsidRPr="001511DF">
              <w:rPr>
                <w:noProof/>
                <w:webHidden/>
                <w:sz w:val="32"/>
                <w:szCs w:val="32"/>
              </w:rPr>
              <w:fldChar w:fldCharType="end"/>
            </w:r>
          </w:hyperlink>
        </w:p>
        <w:p w14:paraId="1C2EBF6A" w14:textId="77777777" w:rsidR="001511DF" w:rsidRPr="001511DF" w:rsidRDefault="001511DF">
          <w:pPr>
            <w:pStyle w:val="TOC1"/>
            <w:tabs>
              <w:tab w:val="right" w:leader="dot" w:pos="9632"/>
            </w:tabs>
            <w:rPr>
              <w:rFonts w:asciiTheme="minorHAnsi" w:eastAsiaTheme="minorEastAsia" w:hAnsiTheme="minorHAnsi" w:cstheme="minorBidi"/>
              <w:noProof/>
              <w:sz w:val="32"/>
              <w:szCs w:val="32"/>
              <w:lang w:val="en-GB" w:eastAsia="en-GB"/>
            </w:rPr>
          </w:pPr>
          <w:hyperlink w:anchor="_Toc216906741" w:history="1">
            <w:r w:rsidRPr="001511DF">
              <w:rPr>
                <w:rStyle w:val="Hyperlink"/>
                <w:rFonts w:ascii="Trebuchet MS" w:hAnsi="Trebuchet MS"/>
                <w:noProof/>
                <w:sz w:val="32"/>
                <w:szCs w:val="32"/>
              </w:rPr>
              <w:t>Key</w:t>
            </w:r>
            <w:r w:rsidRPr="001511DF">
              <w:rPr>
                <w:rStyle w:val="Hyperlink"/>
                <w:rFonts w:ascii="Trebuchet MS" w:hAnsi="Trebuchet MS"/>
                <w:noProof/>
                <w:spacing w:val="-8"/>
                <w:sz w:val="32"/>
                <w:szCs w:val="32"/>
              </w:rPr>
              <w:t xml:space="preserve"> </w:t>
            </w:r>
            <w:r w:rsidRPr="001511DF">
              <w:rPr>
                <w:rStyle w:val="Hyperlink"/>
                <w:rFonts w:ascii="Trebuchet MS" w:hAnsi="Trebuchet MS"/>
                <w:noProof/>
                <w:sz w:val="32"/>
                <w:szCs w:val="32"/>
              </w:rPr>
              <w:t>Priorities</w:t>
            </w:r>
            <w:r w:rsidRPr="001511DF">
              <w:rPr>
                <w:rStyle w:val="Hyperlink"/>
                <w:rFonts w:ascii="Trebuchet MS" w:hAnsi="Trebuchet MS"/>
                <w:noProof/>
                <w:spacing w:val="-5"/>
                <w:sz w:val="32"/>
                <w:szCs w:val="32"/>
              </w:rPr>
              <w:t xml:space="preserve"> </w:t>
            </w:r>
            <w:r w:rsidRPr="001511DF">
              <w:rPr>
                <w:rStyle w:val="Hyperlink"/>
                <w:rFonts w:ascii="Trebuchet MS" w:hAnsi="Trebuchet MS"/>
                <w:noProof/>
                <w:sz w:val="32"/>
                <w:szCs w:val="32"/>
              </w:rPr>
              <w:t>for</w:t>
            </w:r>
            <w:r w:rsidRPr="001511DF">
              <w:rPr>
                <w:rStyle w:val="Hyperlink"/>
                <w:rFonts w:ascii="Trebuchet MS" w:hAnsi="Trebuchet MS"/>
                <w:noProof/>
                <w:spacing w:val="-5"/>
                <w:sz w:val="32"/>
                <w:szCs w:val="32"/>
              </w:rPr>
              <w:t xml:space="preserve"> </w:t>
            </w:r>
            <w:r w:rsidRPr="001511DF">
              <w:rPr>
                <w:rStyle w:val="Hyperlink"/>
                <w:rFonts w:ascii="Trebuchet MS" w:hAnsi="Trebuchet MS"/>
                <w:noProof/>
                <w:sz w:val="32"/>
                <w:szCs w:val="32"/>
              </w:rPr>
              <w:t>the</w:t>
            </w:r>
            <w:r w:rsidRPr="001511DF">
              <w:rPr>
                <w:rStyle w:val="Hyperlink"/>
                <w:rFonts w:ascii="Trebuchet MS" w:hAnsi="Trebuchet MS"/>
                <w:noProof/>
                <w:spacing w:val="-27"/>
                <w:sz w:val="32"/>
                <w:szCs w:val="32"/>
              </w:rPr>
              <w:t xml:space="preserve"> </w:t>
            </w:r>
            <w:r w:rsidRPr="001511DF">
              <w:rPr>
                <w:rStyle w:val="Hyperlink"/>
                <w:rFonts w:ascii="Trebuchet MS" w:hAnsi="Trebuchet MS"/>
                <w:noProof/>
                <w:spacing w:val="-2"/>
                <w:sz w:val="32"/>
                <w:szCs w:val="32"/>
              </w:rPr>
              <w:t>Trust</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_Toc216906741 \h </w:instrText>
            </w:r>
            <w:r w:rsidRPr="001511DF">
              <w:rPr>
                <w:noProof/>
                <w:webHidden/>
                <w:sz w:val="32"/>
                <w:szCs w:val="32"/>
              </w:rPr>
            </w:r>
            <w:r w:rsidRPr="001511DF">
              <w:rPr>
                <w:noProof/>
                <w:webHidden/>
                <w:sz w:val="32"/>
                <w:szCs w:val="32"/>
              </w:rPr>
              <w:fldChar w:fldCharType="separate"/>
            </w:r>
            <w:r w:rsidR="006F1D8F">
              <w:rPr>
                <w:noProof/>
                <w:webHidden/>
                <w:sz w:val="32"/>
                <w:szCs w:val="32"/>
              </w:rPr>
              <w:t>6</w:t>
            </w:r>
            <w:r w:rsidRPr="001511DF">
              <w:rPr>
                <w:noProof/>
                <w:webHidden/>
                <w:sz w:val="32"/>
                <w:szCs w:val="32"/>
              </w:rPr>
              <w:fldChar w:fldCharType="end"/>
            </w:r>
          </w:hyperlink>
        </w:p>
        <w:p w14:paraId="4871F829" w14:textId="77777777" w:rsidR="001511DF" w:rsidRPr="001511DF" w:rsidRDefault="001511DF">
          <w:pPr>
            <w:pStyle w:val="TOC1"/>
            <w:tabs>
              <w:tab w:val="right" w:leader="dot" w:pos="9632"/>
            </w:tabs>
            <w:rPr>
              <w:rFonts w:asciiTheme="minorHAnsi" w:eastAsiaTheme="minorEastAsia" w:hAnsiTheme="minorHAnsi" w:cstheme="minorBidi"/>
              <w:noProof/>
              <w:sz w:val="32"/>
              <w:szCs w:val="32"/>
              <w:lang w:val="en-GB" w:eastAsia="en-GB"/>
            </w:rPr>
          </w:pPr>
          <w:hyperlink w:anchor="_Toc216906742" w:history="1">
            <w:r w:rsidRPr="001511DF">
              <w:rPr>
                <w:rStyle w:val="Hyperlink"/>
                <w:rFonts w:ascii="Trebuchet MS" w:hAnsi="Trebuchet MS"/>
                <w:noProof/>
                <w:sz w:val="32"/>
                <w:szCs w:val="32"/>
              </w:rPr>
              <w:t>Job Description</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_Toc216906742 \h </w:instrText>
            </w:r>
            <w:r w:rsidRPr="001511DF">
              <w:rPr>
                <w:noProof/>
                <w:webHidden/>
                <w:sz w:val="32"/>
                <w:szCs w:val="32"/>
              </w:rPr>
            </w:r>
            <w:r w:rsidRPr="001511DF">
              <w:rPr>
                <w:noProof/>
                <w:webHidden/>
                <w:sz w:val="32"/>
                <w:szCs w:val="32"/>
              </w:rPr>
              <w:fldChar w:fldCharType="separate"/>
            </w:r>
            <w:r w:rsidR="006F1D8F">
              <w:rPr>
                <w:noProof/>
                <w:webHidden/>
                <w:sz w:val="32"/>
                <w:szCs w:val="32"/>
              </w:rPr>
              <w:t>7</w:t>
            </w:r>
            <w:r w:rsidRPr="001511DF">
              <w:rPr>
                <w:noProof/>
                <w:webHidden/>
                <w:sz w:val="32"/>
                <w:szCs w:val="32"/>
              </w:rPr>
              <w:fldChar w:fldCharType="end"/>
            </w:r>
          </w:hyperlink>
        </w:p>
        <w:p w14:paraId="574A0EA4" w14:textId="77777777" w:rsidR="001511DF" w:rsidRPr="001511DF" w:rsidRDefault="001511DF">
          <w:pPr>
            <w:pStyle w:val="TOC2"/>
            <w:tabs>
              <w:tab w:val="right" w:leader="dot" w:pos="9632"/>
            </w:tabs>
            <w:rPr>
              <w:rFonts w:asciiTheme="minorHAnsi" w:eastAsiaTheme="minorEastAsia" w:hAnsiTheme="minorHAnsi" w:cstheme="minorBidi"/>
              <w:noProof/>
              <w:sz w:val="32"/>
              <w:szCs w:val="32"/>
              <w:lang w:val="en-GB" w:eastAsia="en-GB"/>
            </w:rPr>
          </w:pPr>
          <w:hyperlink w:anchor="_Toc216906743" w:history="1">
            <w:r w:rsidRPr="001511DF">
              <w:rPr>
                <w:rStyle w:val="Hyperlink"/>
                <w:noProof/>
                <w:sz w:val="32"/>
                <w:szCs w:val="32"/>
              </w:rPr>
              <w:t>Job</w:t>
            </w:r>
            <w:r w:rsidRPr="001511DF">
              <w:rPr>
                <w:rStyle w:val="Hyperlink"/>
                <w:noProof/>
                <w:spacing w:val="-9"/>
                <w:sz w:val="32"/>
                <w:szCs w:val="32"/>
              </w:rPr>
              <w:t xml:space="preserve"> </w:t>
            </w:r>
            <w:r w:rsidRPr="001511DF">
              <w:rPr>
                <w:rStyle w:val="Hyperlink"/>
                <w:noProof/>
                <w:sz w:val="32"/>
                <w:szCs w:val="32"/>
              </w:rPr>
              <w:t>Purpose,</w:t>
            </w:r>
            <w:r w:rsidRPr="001511DF">
              <w:rPr>
                <w:rStyle w:val="Hyperlink"/>
                <w:noProof/>
                <w:spacing w:val="-8"/>
                <w:sz w:val="32"/>
                <w:szCs w:val="32"/>
              </w:rPr>
              <w:t xml:space="preserve"> </w:t>
            </w:r>
            <w:r w:rsidRPr="001511DF">
              <w:rPr>
                <w:rStyle w:val="Hyperlink"/>
                <w:noProof/>
                <w:sz w:val="32"/>
                <w:szCs w:val="32"/>
              </w:rPr>
              <w:t>Objectives</w:t>
            </w:r>
            <w:r w:rsidRPr="001511DF">
              <w:rPr>
                <w:rStyle w:val="Hyperlink"/>
                <w:noProof/>
                <w:spacing w:val="-9"/>
                <w:sz w:val="32"/>
                <w:szCs w:val="32"/>
              </w:rPr>
              <w:t xml:space="preserve"> </w:t>
            </w:r>
            <w:r w:rsidRPr="001511DF">
              <w:rPr>
                <w:rStyle w:val="Hyperlink"/>
                <w:noProof/>
                <w:sz w:val="32"/>
                <w:szCs w:val="32"/>
              </w:rPr>
              <w:t>and</w:t>
            </w:r>
            <w:r w:rsidRPr="001511DF">
              <w:rPr>
                <w:rStyle w:val="Hyperlink"/>
                <w:noProof/>
                <w:spacing w:val="-8"/>
                <w:sz w:val="32"/>
                <w:szCs w:val="32"/>
              </w:rPr>
              <w:t xml:space="preserve"> </w:t>
            </w:r>
            <w:r w:rsidRPr="001511DF">
              <w:rPr>
                <w:rStyle w:val="Hyperlink"/>
                <w:noProof/>
                <w:spacing w:val="-2"/>
                <w:sz w:val="32"/>
                <w:szCs w:val="32"/>
              </w:rPr>
              <w:t>Accountability</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_Toc216906743 \h </w:instrText>
            </w:r>
            <w:r w:rsidRPr="001511DF">
              <w:rPr>
                <w:noProof/>
                <w:webHidden/>
                <w:sz w:val="32"/>
                <w:szCs w:val="32"/>
              </w:rPr>
            </w:r>
            <w:r w:rsidRPr="001511DF">
              <w:rPr>
                <w:noProof/>
                <w:webHidden/>
                <w:sz w:val="32"/>
                <w:szCs w:val="32"/>
              </w:rPr>
              <w:fldChar w:fldCharType="separate"/>
            </w:r>
            <w:r w:rsidR="006F1D8F">
              <w:rPr>
                <w:noProof/>
                <w:webHidden/>
                <w:sz w:val="32"/>
                <w:szCs w:val="32"/>
              </w:rPr>
              <w:t>7</w:t>
            </w:r>
            <w:r w:rsidRPr="001511DF">
              <w:rPr>
                <w:noProof/>
                <w:webHidden/>
                <w:sz w:val="32"/>
                <w:szCs w:val="32"/>
              </w:rPr>
              <w:fldChar w:fldCharType="end"/>
            </w:r>
          </w:hyperlink>
        </w:p>
        <w:p w14:paraId="4F2089EF" w14:textId="77777777" w:rsidR="001511DF" w:rsidRPr="001511DF" w:rsidRDefault="001511DF">
          <w:pPr>
            <w:pStyle w:val="TOC2"/>
            <w:tabs>
              <w:tab w:val="right" w:leader="dot" w:pos="9632"/>
            </w:tabs>
            <w:rPr>
              <w:rFonts w:asciiTheme="minorHAnsi" w:eastAsiaTheme="minorEastAsia" w:hAnsiTheme="minorHAnsi" w:cstheme="minorBidi"/>
              <w:noProof/>
              <w:sz w:val="32"/>
              <w:szCs w:val="32"/>
              <w:lang w:val="en-GB" w:eastAsia="en-GB"/>
            </w:rPr>
          </w:pPr>
          <w:hyperlink w:anchor="_Toc216906744" w:history="1">
            <w:r w:rsidRPr="001511DF">
              <w:rPr>
                <w:rStyle w:val="Hyperlink"/>
                <w:noProof/>
                <w:sz w:val="32"/>
                <w:szCs w:val="32"/>
              </w:rPr>
              <w:t>Key Purposes:</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_Toc216906744 \h </w:instrText>
            </w:r>
            <w:r w:rsidRPr="001511DF">
              <w:rPr>
                <w:noProof/>
                <w:webHidden/>
                <w:sz w:val="32"/>
                <w:szCs w:val="32"/>
              </w:rPr>
            </w:r>
            <w:r w:rsidRPr="001511DF">
              <w:rPr>
                <w:noProof/>
                <w:webHidden/>
                <w:sz w:val="32"/>
                <w:szCs w:val="32"/>
              </w:rPr>
              <w:fldChar w:fldCharType="separate"/>
            </w:r>
            <w:r w:rsidR="006F1D8F">
              <w:rPr>
                <w:noProof/>
                <w:webHidden/>
                <w:sz w:val="32"/>
                <w:szCs w:val="32"/>
              </w:rPr>
              <w:t>7</w:t>
            </w:r>
            <w:r w:rsidRPr="001511DF">
              <w:rPr>
                <w:noProof/>
                <w:webHidden/>
                <w:sz w:val="32"/>
                <w:szCs w:val="32"/>
              </w:rPr>
              <w:fldChar w:fldCharType="end"/>
            </w:r>
          </w:hyperlink>
        </w:p>
        <w:p w14:paraId="2E58864B" w14:textId="77777777" w:rsidR="001511DF" w:rsidRPr="001511DF" w:rsidRDefault="001511DF">
          <w:pPr>
            <w:pStyle w:val="TOC2"/>
            <w:tabs>
              <w:tab w:val="right" w:leader="dot" w:pos="9632"/>
            </w:tabs>
            <w:rPr>
              <w:rFonts w:asciiTheme="minorHAnsi" w:eastAsiaTheme="minorEastAsia" w:hAnsiTheme="minorHAnsi" w:cstheme="minorBidi"/>
              <w:noProof/>
              <w:sz w:val="32"/>
              <w:szCs w:val="32"/>
              <w:lang w:val="en-GB" w:eastAsia="en-GB"/>
            </w:rPr>
          </w:pPr>
          <w:hyperlink w:anchor="_Toc216906745" w:history="1">
            <w:r w:rsidRPr="001511DF">
              <w:rPr>
                <w:rStyle w:val="Hyperlink"/>
                <w:noProof/>
                <w:sz w:val="32"/>
                <w:szCs w:val="32"/>
              </w:rPr>
              <w:t>Principal</w:t>
            </w:r>
            <w:r w:rsidRPr="001511DF">
              <w:rPr>
                <w:rStyle w:val="Hyperlink"/>
                <w:noProof/>
                <w:spacing w:val="-11"/>
                <w:sz w:val="32"/>
                <w:szCs w:val="32"/>
              </w:rPr>
              <w:t xml:space="preserve"> </w:t>
            </w:r>
            <w:r w:rsidRPr="001511DF">
              <w:rPr>
                <w:rStyle w:val="Hyperlink"/>
                <w:noProof/>
                <w:sz w:val="32"/>
                <w:szCs w:val="32"/>
              </w:rPr>
              <w:t>Accountabilities</w:t>
            </w:r>
            <w:r w:rsidRPr="001511DF">
              <w:rPr>
                <w:rStyle w:val="Hyperlink"/>
                <w:noProof/>
                <w:spacing w:val="-11"/>
                <w:sz w:val="32"/>
                <w:szCs w:val="32"/>
              </w:rPr>
              <w:t xml:space="preserve"> </w:t>
            </w:r>
            <w:r w:rsidRPr="001511DF">
              <w:rPr>
                <w:rStyle w:val="Hyperlink"/>
                <w:noProof/>
                <w:sz w:val="32"/>
                <w:szCs w:val="32"/>
              </w:rPr>
              <w:t>and</w:t>
            </w:r>
            <w:r w:rsidRPr="001511DF">
              <w:rPr>
                <w:rStyle w:val="Hyperlink"/>
                <w:noProof/>
                <w:spacing w:val="6"/>
                <w:sz w:val="32"/>
                <w:szCs w:val="32"/>
              </w:rPr>
              <w:t xml:space="preserve"> </w:t>
            </w:r>
            <w:r w:rsidRPr="001511DF">
              <w:rPr>
                <w:rStyle w:val="Hyperlink"/>
                <w:noProof/>
                <w:spacing w:val="-2"/>
                <w:sz w:val="32"/>
                <w:szCs w:val="32"/>
              </w:rPr>
              <w:t>Responsibilities</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_Toc216906745 \h </w:instrText>
            </w:r>
            <w:r w:rsidRPr="001511DF">
              <w:rPr>
                <w:noProof/>
                <w:webHidden/>
                <w:sz w:val="32"/>
                <w:szCs w:val="32"/>
              </w:rPr>
            </w:r>
            <w:r w:rsidRPr="001511DF">
              <w:rPr>
                <w:noProof/>
                <w:webHidden/>
                <w:sz w:val="32"/>
                <w:szCs w:val="32"/>
              </w:rPr>
              <w:fldChar w:fldCharType="separate"/>
            </w:r>
            <w:r w:rsidR="006F1D8F">
              <w:rPr>
                <w:noProof/>
                <w:webHidden/>
                <w:sz w:val="32"/>
                <w:szCs w:val="32"/>
              </w:rPr>
              <w:t>7</w:t>
            </w:r>
            <w:r w:rsidRPr="001511DF">
              <w:rPr>
                <w:noProof/>
                <w:webHidden/>
                <w:sz w:val="32"/>
                <w:szCs w:val="32"/>
              </w:rPr>
              <w:fldChar w:fldCharType="end"/>
            </w:r>
          </w:hyperlink>
        </w:p>
        <w:p w14:paraId="1524B760" w14:textId="77777777" w:rsidR="001511DF" w:rsidRPr="001511DF" w:rsidRDefault="001511DF">
          <w:pPr>
            <w:pStyle w:val="TOC1"/>
            <w:tabs>
              <w:tab w:val="right" w:leader="dot" w:pos="9632"/>
            </w:tabs>
            <w:rPr>
              <w:rFonts w:asciiTheme="minorHAnsi" w:eastAsiaTheme="minorEastAsia" w:hAnsiTheme="minorHAnsi" w:cstheme="minorBidi"/>
              <w:noProof/>
              <w:sz w:val="32"/>
              <w:szCs w:val="32"/>
              <w:lang w:val="en-GB" w:eastAsia="en-GB"/>
            </w:rPr>
          </w:pPr>
          <w:hyperlink w:anchor="_Toc216906746" w:history="1">
            <w:r w:rsidRPr="001511DF">
              <w:rPr>
                <w:rStyle w:val="Hyperlink"/>
                <w:rFonts w:ascii="Trebuchet MS" w:hAnsi="Trebuchet MS"/>
                <w:noProof/>
                <w:sz w:val="32"/>
                <w:szCs w:val="32"/>
              </w:rPr>
              <w:t>Person Specification</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_Toc216906746 \h </w:instrText>
            </w:r>
            <w:r w:rsidRPr="001511DF">
              <w:rPr>
                <w:noProof/>
                <w:webHidden/>
                <w:sz w:val="32"/>
                <w:szCs w:val="32"/>
              </w:rPr>
            </w:r>
            <w:r w:rsidRPr="001511DF">
              <w:rPr>
                <w:noProof/>
                <w:webHidden/>
                <w:sz w:val="32"/>
                <w:szCs w:val="32"/>
              </w:rPr>
              <w:fldChar w:fldCharType="separate"/>
            </w:r>
            <w:r w:rsidR="006F1D8F">
              <w:rPr>
                <w:noProof/>
                <w:webHidden/>
                <w:sz w:val="32"/>
                <w:szCs w:val="32"/>
              </w:rPr>
              <w:t>10</w:t>
            </w:r>
            <w:r w:rsidRPr="001511DF">
              <w:rPr>
                <w:noProof/>
                <w:webHidden/>
                <w:sz w:val="32"/>
                <w:szCs w:val="32"/>
              </w:rPr>
              <w:fldChar w:fldCharType="end"/>
            </w:r>
          </w:hyperlink>
        </w:p>
        <w:p w14:paraId="3C9BA655" w14:textId="77777777" w:rsidR="001511DF" w:rsidRPr="001511DF" w:rsidRDefault="001511DF">
          <w:pPr>
            <w:pStyle w:val="TOC3"/>
            <w:tabs>
              <w:tab w:val="right" w:leader="dot" w:pos="9632"/>
            </w:tabs>
            <w:rPr>
              <w:rFonts w:asciiTheme="minorHAnsi" w:eastAsiaTheme="minorEastAsia" w:hAnsiTheme="minorHAnsi" w:cstheme="minorBidi"/>
              <w:noProof/>
              <w:sz w:val="32"/>
              <w:szCs w:val="32"/>
              <w:lang w:val="en-GB" w:eastAsia="en-GB"/>
            </w:rPr>
          </w:pPr>
          <w:hyperlink w:anchor="_Toc216906747" w:history="1">
            <w:r w:rsidRPr="001511DF">
              <w:rPr>
                <w:rStyle w:val="Hyperlink"/>
                <w:noProof/>
                <w:sz w:val="32"/>
                <w:szCs w:val="32"/>
              </w:rPr>
              <w:t>How to apply</w:t>
            </w:r>
            <w:r w:rsidRPr="001511DF">
              <w:rPr>
                <w:noProof/>
                <w:webHidden/>
                <w:sz w:val="32"/>
                <w:szCs w:val="32"/>
              </w:rPr>
              <w:tab/>
            </w:r>
            <w:r w:rsidRPr="001511DF">
              <w:rPr>
                <w:noProof/>
                <w:webHidden/>
                <w:sz w:val="32"/>
                <w:szCs w:val="32"/>
              </w:rPr>
              <w:fldChar w:fldCharType="begin"/>
            </w:r>
            <w:r w:rsidRPr="001511DF">
              <w:rPr>
                <w:noProof/>
                <w:webHidden/>
                <w:sz w:val="32"/>
                <w:szCs w:val="32"/>
              </w:rPr>
              <w:instrText xml:space="preserve"> PAGEREF _Toc216906747 \h </w:instrText>
            </w:r>
            <w:r w:rsidRPr="001511DF">
              <w:rPr>
                <w:noProof/>
                <w:webHidden/>
                <w:sz w:val="32"/>
                <w:szCs w:val="32"/>
              </w:rPr>
            </w:r>
            <w:r w:rsidRPr="001511DF">
              <w:rPr>
                <w:noProof/>
                <w:webHidden/>
                <w:sz w:val="32"/>
                <w:szCs w:val="32"/>
              </w:rPr>
              <w:fldChar w:fldCharType="separate"/>
            </w:r>
            <w:r w:rsidR="006F1D8F">
              <w:rPr>
                <w:noProof/>
                <w:webHidden/>
                <w:sz w:val="32"/>
                <w:szCs w:val="32"/>
              </w:rPr>
              <w:t>13</w:t>
            </w:r>
            <w:r w:rsidRPr="001511DF">
              <w:rPr>
                <w:noProof/>
                <w:webHidden/>
                <w:sz w:val="32"/>
                <w:szCs w:val="32"/>
              </w:rPr>
              <w:fldChar w:fldCharType="end"/>
            </w:r>
          </w:hyperlink>
        </w:p>
        <w:p w14:paraId="3A48D728" w14:textId="77777777" w:rsidR="00B947D0" w:rsidRDefault="00B947D0">
          <w:r w:rsidRPr="001511DF">
            <w:rPr>
              <w:b/>
              <w:bCs/>
              <w:noProof/>
              <w:sz w:val="48"/>
              <w:szCs w:val="40"/>
            </w:rPr>
            <w:fldChar w:fldCharType="end"/>
          </w:r>
        </w:p>
      </w:sdtContent>
    </w:sdt>
    <w:p w14:paraId="1772EFED" w14:textId="77777777" w:rsidR="00481E14" w:rsidRDefault="00481E14">
      <w:pPr>
        <w:pStyle w:val="BodyText"/>
        <w:rPr>
          <w:rFonts w:ascii="Trebuchet MS"/>
          <w:b/>
          <w:sz w:val="32"/>
        </w:rPr>
      </w:pPr>
    </w:p>
    <w:p w14:paraId="2F6B1B22" w14:textId="77777777" w:rsidR="00481E14" w:rsidRDefault="00481E14">
      <w:pPr>
        <w:pStyle w:val="BodyText"/>
        <w:rPr>
          <w:rFonts w:ascii="Trebuchet MS"/>
          <w:b/>
          <w:sz w:val="32"/>
        </w:rPr>
      </w:pPr>
    </w:p>
    <w:p w14:paraId="3AFCBE7E" w14:textId="77777777" w:rsidR="00481E14" w:rsidRDefault="00481E14">
      <w:pPr>
        <w:pStyle w:val="BodyText"/>
        <w:rPr>
          <w:rFonts w:ascii="Trebuchet MS"/>
          <w:b/>
          <w:sz w:val="32"/>
        </w:rPr>
      </w:pPr>
    </w:p>
    <w:p w14:paraId="0D24CB22" w14:textId="77777777" w:rsidR="00481E14" w:rsidRDefault="00481E14">
      <w:pPr>
        <w:pStyle w:val="BodyText"/>
        <w:rPr>
          <w:rFonts w:ascii="Trebuchet MS"/>
          <w:b/>
          <w:sz w:val="32"/>
        </w:rPr>
      </w:pPr>
    </w:p>
    <w:p w14:paraId="57918548" w14:textId="77777777" w:rsidR="00481E14" w:rsidRDefault="00481E14">
      <w:pPr>
        <w:pStyle w:val="BodyText"/>
        <w:rPr>
          <w:rFonts w:ascii="Trebuchet MS"/>
          <w:b/>
          <w:sz w:val="32"/>
        </w:rPr>
      </w:pPr>
    </w:p>
    <w:p w14:paraId="04B30243" w14:textId="77777777" w:rsidR="00481E14" w:rsidRDefault="00481E14">
      <w:pPr>
        <w:pStyle w:val="BodyText"/>
        <w:rPr>
          <w:rFonts w:ascii="Trebuchet MS"/>
          <w:b/>
          <w:sz w:val="32"/>
        </w:rPr>
      </w:pPr>
    </w:p>
    <w:p w14:paraId="626A756B" w14:textId="77777777" w:rsidR="00481E14" w:rsidRDefault="00481E14">
      <w:pPr>
        <w:pStyle w:val="BodyText"/>
        <w:rPr>
          <w:rFonts w:ascii="Trebuchet MS"/>
          <w:b/>
          <w:sz w:val="32"/>
        </w:rPr>
      </w:pPr>
    </w:p>
    <w:p w14:paraId="292762BD" w14:textId="77777777" w:rsidR="00481E14" w:rsidRDefault="00481E14">
      <w:pPr>
        <w:pStyle w:val="BodyText"/>
        <w:rPr>
          <w:rFonts w:ascii="Trebuchet MS"/>
          <w:b/>
          <w:sz w:val="32"/>
        </w:rPr>
      </w:pPr>
    </w:p>
    <w:p w14:paraId="6703B078" w14:textId="77777777" w:rsidR="00481E14" w:rsidRDefault="002B07A5">
      <w:pPr>
        <w:pStyle w:val="BodyText"/>
        <w:rPr>
          <w:rFonts w:ascii="Trebuchet MS"/>
          <w:b/>
          <w:sz w:val="32"/>
        </w:rPr>
      </w:pPr>
      <w:r w:rsidRPr="00C04566">
        <w:rPr>
          <w:rFonts w:ascii="Trebuchet MS"/>
          <w:b/>
          <w:noProof/>
          <w:color w:val="1F487B"/>
          <w:spacing w:val="-2"/>
          <w:w w:val="105"/>
          <w:sz w:val="32"/>
          <w:lang w:val="en-GB" w:eastAsia="en-GB"/>
        </w:rPr>
        <mc:AlternateContent>
          <mc:Choice Requires="wps">
            <w:drawing>
              <wp:anchor distT="45720" distB="45720" distL="114300" distR="114300" simplePos="0" relativeHeight="487384576" behindDoc="0" locked="0" layoutInCell="1" allowOverlap="1" wp14:anchorId="28166D4C" wp14:editId="7F6BCE94">
                <wp:simplePos x="0" y="0"/>
                <wp:positionH relativeFrom="column">
                  <wp:posOffset>1552905</wp:posOffset>
                </wp:positionH>
                <wp:positionV relativeFrom="paragraph">
                  <wp:posOffset>2957449</wp:posOffset>
                </wp:positionV>
                <wp:extent cx="5086985" cy="140462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985" cy="1404620"/>
                        </a:xfrm>
                        <a:prstGeom prst="rect">
                          <a:avLst/>
                        </a:prstGeom>
                        <a:noFill/>
                        <a:ln w="9525">
                          <a:noFill/>
                          <a:miter lim="800000"/>
                          <a:headEnd/>
                          <a:tailEnd/>
                        </a:ln>
                      </wps:spPr>
                      <wps:txbx>
                        <w:txbxContent>
                          <w:p w14:paraId="7CCF005B" w14:textId="77777777" w:rsidR="008C6F39" w:rsidRPr="00C04566" w:rsidRDefault="008C6F39" w:rsidP="00C04566">
                            <w:pPr>
                              <w:jc w:val="right"/>
                              <w:rPr>
                                <w:color w:val="365F91" w:themeColor="accent1" w:themeShade="BF"/>
                                <w:sz w:val="72"/>
                              </w:rPr>
                            </w:pPr>
                            <w:r>
                              <w:rPr>
                                <w:color w:val="365F91" w:themeColor="accent1" w:themeShade="BF"/>
                                <w:sz w:val="72"/>
                              </w:rPr>
                              <w:t xml:space="preserve">Emmanuel: </w:t>
                            </w:r>
                            <w:r w:rsidRPr="00C04566">
                              <w:rPr>
                                <w:color w:val="365F91" w:themeColor="accent1" w:themeShade="BF"/>
                                <w:sz w:val="72"/>
                              </w:rPr>
                              <w:t>‘God with Us’</w:t>
                            </w:r>
                          </w:p>
                          <w:p w14:paraId="2C4DA3F0" w14:textId="77777777" w:rsidR="008C6F39" w:rsidRPr="00C04566" w:rsidRDefault="008C6F39" w:rsidP="00C04566">
                            <w:pPr>
                              <w:jc w:val="right"/>
                              <w:rPr>
                                <w:color w:val="365F91" w:themeColor="accent1" w:themeShade="BF"/>
                                <w:sz w:val="72"/>
                              </w:rPr>
                            </w:pPr>
                            <w:r w:rsidRPr="00C04566">
                              <w:rPr>
                                <w:color w:val="365F91" w:themeColor="accent1" w:themeShade="BF"/>
                                <w:sz w:val="44"/>
                              </w:rPr>
                              <w:t>Matthew</w:t>
                            </w:r>
                            <w:r>
                              <w:rPr>
                                <w:color w:val="365F91" w:themeColor="accent1" w:themeShade="BF"/>
                                <w:sz w:val="44"/>
                              </w:rPr>
                              <w:t xml:space="preserve"> 1:23</w:t>
                            </w:r>
                            <w:r w:rsidRPr="00C04566">
                              <w:rPr>
                                <w:color w:val="365F91" w:themeColor="accent1" w:themeShade="BF"/>
                                <w:sz w:val="7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8166D4C" id="_x0000_s1028" type="#_x0000_t202" style="position:absolute;margin-left:122.3pt;margin-top:232.85pt;width:400.55pt;height:110.6pt;z-index:48738457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" filled="f" stroked="f">
                <v:textbox style="mso-fit-shape-to-text:t">
                  <w:txbxContent>
                    <w:p w14:paraId="7CCF005B" w14:textId="77777777" w:rsidR="008C6F39" w:rsidRPr="00C04566" w:rsidRDefault="008C6F39" w:rsidP="00C04566">
                      <w:pPr>
                        <w:jc w:val="right"/>
                        <w:rPr>
                          <w:color w:val="365F91" w:themeColor="accent1" w:themeShade="BF"/>
                          <w:sz w:val="72"/>
                        </w:rPr>
                      </w:pPr>
                      <w:r>
                        <w:rPr>
                          <w:color w:val="365F91" w:themeColor="accent1" w:themeShade="BF"/>
                          <w:sz w:val="72"/>
                        </w:rPr>
                        <w:t xml:space="preserve">Emmanuel: </w:t>
                      </w:r>
                      <w:r w:rsidRPr="00C04566">
                        <w:rPr>
                          <w:color w:val="365F91" w:themeColor="accent1" w:themeShade="BF"/>
                          <w:sz w:val="72"/>
                        </w:rPr>
                        <w:t>‘God with Us’</w:t>
                      </w:r>
                    </w:p>
                    <w:p w14:paraId="2C4DA3F0" w14:textId="77777777" w:rsidR="008C6F39" w:rsidRPr="00C04566" w:rsidRDefault="008C6F39" w:rsidP="00C04566">
                      <w:pPr>
                        <w:jc w:val="right"/>
                        <w:rPr>
                          <w:color w:val="365F91" w:themeColor="accent1" w:themeShade="BF"/>
                          <w:sz w:val="72"/>
                        </w:rPr>
                      </w:pPr>
                      <w:r w:rsidRPr="00C04566">
                        <w:rPr>
                          <w:color w:val="365F91" w:themeColor="accent1" w:themeShade="BF"/>
                          <w:sz w:val="44"/>
                        </w:rPr>
                        <w:t>Matthew</w:t>
                      </w:r>
                      <w:r>
                        <w:rPr>
                          <w:color w:val="365F91" w:themeColor="accent1" w:themeShade="BF"/>
                          <w:sz w:val="44"/>
                        </w:rPr>
                        <w:t xml:space="preserve"> 1:23</w:t>
                      </w:r>
                      <w:r w:rsidRPr="00C04566">
                        <w:rPr>
                          <w:color w:val="365F91" w:themeColor="accent1" w:themeShade="BF"/>
                          <w:sz w:val="72"/>
                        </w:rPr>
                        <w:t xml:space="preserve"> </w:t>
                      </w:r>
                    </w:p>
                  </w:txbxContent>
                </v:textbox>
              </v:shape>
            </w:pict>
          </mc:Fallback>
        </mc:AlternateContent>
      </w:r>
    </w:p>
    <w:p w14:paraId="1395D432" w14:textId="77777777" w:rsidR="00481E14" w:rsidRDefault="00481E14" w:rsidP="00A34BE7">
      <w:pPr>
        <w:ind w:right="1284"/>
        <w:rPr>
          <w:rFonts w:ascii="Arial"/>
          <w:sz w:val="16"/>
        </w:rPr>
        <w:sectPr w:rsidR="00481E14" w:rsidSect="002F25B1">
          <w:headerReference w:type="even" r:id="rId14"/>
          <w:headerReference w:type="default" r:id="rId15"/>
          <w:footerReference w:type="default" r:id="rId16"/>
          <w:pgSz w:w="11910" w:h="16840"/>
          <w:pgMar w:top="851" w:right="1134" w:bottom="280" w:left="1134" w:header="720" w:footer="720" w:gutter="0"/>
          <w:cols w:space="720"/>
          <w:titlePg/>
          <w:docGrid w:linePitch="299"/>
        </w:sectPr>
      </w:pPr>
    </w:p>
    <w:p w14:paraId="75FA4B84" w14:textId="77777777" w:rsidR="00481E14" w:rsidRPr="00E46D39" w:rsidRDefault="004140FA" w:rsidP="00E46D39">
      <w:pPr>
        <w:pStyle w:val="Heading1"/>
        <w:rPr>
          <w:rFonts w:ascii="Trebuchet MS" w:hAnsi="Trebuchet MS"/>
        </w:rPr>
      </w:pPr>
      <w:bookmarkStart w:id="0" w:name="_Toc216906737"/>
      <w:r w:rsidRPr="00E46D39">
        <w:rPr>
          <w:rFonts w:ascii="Trebuchet MS" w:hAnsi="Trebuchet MS"/>
          <w:color w:val="365F91" w:themeColor="accent1" w:themeShade="BF"/>
        </w:rPr>
        <w:lastRenderedPageBreak/>
        <w:drawing>
          <wp:anchor distT="0" distB="0" distL="0" distR="0" simplePos="0" relativeHeight="251657727" behindDoc="1" locked="0" layoutInCell="1" allowOverlap="1" wp14:anchorId="65E0F907" wp14:editId="02BE65BA">
            <wp:simplePos x="0" y="0"/>
            <wp:positionH relativeFrom="page">
              <wp:posOffset>162320</wp:posOffset>
            </wp:positionH>
            <wp:positionV relativeFrom="page">
              <wp:posOffset>1055077</wp:posOffset>
            </wp:positionV>
            <wp:extent cx="7394448" cy="9635490"/>
            <wp:effectExtent l="0" t="0" r="0" b="381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duotone>
                        <a:schemeClr val="accent4">
                          <a:shade val="45000"/>
                          <a:satMod val="135000"/>
                        </a:schemeClr>
                        <a:prstClr val="white"/>
                      </a:duotone>
                    </a:blip>
                    <a:stretch>
                      <a:fillRect/>
                    </a:stretch>
                  </pic:blipFill>
                  <pic:spPr>
                    <a:xfrm>
                      <a:off x="0" y="0"/>
                      <a:ext cx="7394448" cy="9635490"/>
                    </a:xfrm>
                    <a:prstGeom prst="rect">
                      <a:avLst/>
                    </a:prstGeom>
                  </pic:spPr>
                </pic:pic>
              </a:graphicData>
            </a:graphic>
          </wp:anchor>
        </w:drawing>
      </w:r>
      <w:r w:rsidRPr="00E46D39">
        <w:rPr>
          <w:rFonts w:ascii="Trebuchet MS" w:hAnsi="Trebuchet MS"/>
          <w:color w:val="365F91" w:themeColor="accent1" w:themeShade="BF"/>
        </w:rPr>
        <w:t>Letter</w:t>
      </w:r>
      <w:r w:rsidRPr="00E46D39">
        <w:rPr>
          <w:rFonts w:ascii="Trebuchet MS" w:hAnsi="Trebuchet MS"/>
          <w:color w:val="365F91" w:themeColor="accent1" w:themeShade="BF"/>
          <w:spacing w:val="-8"/>
        </w:rPr>
        <w:t xml:space="preserve"> </w:t>
      </w:r>
      <w:r w:rsidR="008C6F39">
        <w:rPr>
          <w:rFonts w:ascii="Trebuchet MS" w:hAnsi="Trebuchet MS"/>
          <w:color w:val="365F91" w:themeColor="accent1" w:themeShade="BF"/>
          <w:spacing w:val="-8"/>
        </w:rPr>
        <w:t>of Welcome</w:t>
      </w:r>
      <w:bookmarkEnd w:id="0"/>
    </w:p>
    <w:p w14:paraId="1E30007D" w14:textId="77777777" w:rsidR="00596E6E" w:rsidRDefault="00596E6E" w:rsidP="00596E6E">
      <w:pPr>
        <w:ind w:left="1134"/>
      </w:pPr>
    </w:p>
    <w:p w14:paraId="328F86DD" w14:textId="77777777" w:rsidR="00481E14" w:rsidRPr="00564523" w:rsidRDefault="004140FA" w:rsidP="00A34BE7">
      <w:pPr>
        <w:rPr>
          <w:sz w:val="24"/>
          <w:szCs w:val="24"/>
        </w:rPr>
      </w:pPr>
      <w:r w:rsidRPr="00564523">
        <w:rPr>
          <w:sz w:val="24"/>
          <w:szCs w:val="24"/>
        </w:rPr>
        <w:t>Dear Applicant</w:t>
      </w:r>
    </w:p>
    <w:p w14:paraId="4735A2C1" w14:textId="77777777" w:rsidR="00481E14" w:rsidRPr="00564523" w:rsidRDefault="00481E14" w:rsidP="00680D25">
      <w:pPr>
        <w:rPr>
          <w:sz w:val="24"/>
          <w:szCs w:val="24"/>
        </w:rPr>
      </w:pPr>
    </w:p>
    <w:p w14:paraId="6FB1911D" w14:textId="77777777" w:rsidR="00A34BE7" w:rsidRPr="00564523" w:rsidRDefault="00A34BE7" w:rsidP="00A34BE7">
      <w:pPr>
        <w:pStyle w:val="Default"/>
        <w:rPr>
          <w:rFonts w:ascii="Calibri" w:hAnsi="Calibri" w:cs="Calibri"/>
          <w:color w:val="565655"/>
        </w:rPr>
      </w:pPr>
      <w:r w:rsidRPr="00564523">
        <w:rPr>
          <w:rFonts w:ascii="Calibri" w:hAnsi="Calibri" w:cs="Calibri"/>
          <w:color w:val="565655"/>
        </w:rPr>
        <w:t xml:space="preserve">Here at Emmanuel Diocese of Liverpool Academies Trust we are committed to securing the very best outcomes for our pupils and ensure that they receive a high-quality education rooted in our values expressed through our vision strapline: </w:t>
      </w:r>
      <w:r w:rsidRPr="00564523">
        <w:rPr>
          <w:rFonts w:ascii="Calibri" w:hAnsi="Calibri" w:cs="Calibri"/>
          <w:b/>
          <w:color w:val="548DD4" w:themeColor="text2" w:themeTint="99"/>
        </w:rPr>
        <w:t>serving</w:t>
      </w:r>
      <w:r w:rsidRPr="00564523">
        <w:rPr>
          <w:rFonts w:ascii="Calibri" w:hAnsi="Calibri" w:cs="Calibri"/>
          <w:color w:val="548DD4" w:themeColor="text2" w:themeTint="99"/>
        </w:rPr>
        <w:t xml:space="preserve"> </w:t>
      </w:r>
      <w:r w:rsidRPr="00564523">
        <w:rPr>
          <w:rFonts w:ascii="Calibri" w:hAnsi="Calibri" w:cs="Calibri"/>
          <w:b/>
          <w:color w:val="548DD4" w:themeColor="text2" w:themeTint="99"/>
        </w:rPr>
        <w:t>flourishing</w:t>
      </w:r>
      <w:r w:rsidRPr="00564523">
        <w:rPr>
          <w:rFonts w:ascii="Calibri" w:hAnsi="Calibri" w:cs="Calibri"/>
          <w:color w:val="548DD4" w:themeColor="text2" w:themeTint="99"/>
        </w:rPr>
        <w:t xml:space="preserve"> </w:t>
      </w:r>
      <w:r w:rsidRPr="00564523">
        <w:rPr>
          <w:rFonts w:ascii="Calibri" w:hAnsi="Calibri" w:cs="Calibri"/>
          <w:b/>
          <w:color w:val="548DD4" w:themeColor="text2" w:themeTint="99"/>
        </w:rPr>
        <w:t>communities</w:t>
      </w:r>
      <w:r w:rsidRPr="00564523">
        <w:rPr>
          <w:rFonts w:ascii="Calibri" w:hAnsi="Calibri" w:cs="Calibri"/>
          <w:color w:val="565655"/>
        </w:rPr>
        <w:t>.</w:t>
      </w:r>
    </w:p>
    <w:p w14:paraId="0A18FEEC" w14:textId="77777777" w:rsidR="00A34BE7" w:rsidRPr="00564523" w:rsidRDefault="00A34BE7" w:rsidP="00A34BE7">
      <w:pPr>
        <w:pStyle w:val="Default"/>
        <w:rPr>
          <w:rFonts w:ascii="Calibri" w:hAnsi="Calibri" w:cs="Calibri"/>
        </w:rPr>
      </w:pPr>
      <w:r w:rsidRPr="00564523">
        <w:rPr>
          <w:rFonts w:ascii="Calibri" w:hAnsi="Calibri" w:cs="Calibri"/>
          <w:color w:val="565655"/>
        </w:rPr>
        <w:t xml:space="preserve"> </w:t>
      </w:r>
    </w:p>
    <w:p w14:paraId="7BF86119" w14:textId="77777777" w:rsidR="00A34BE7" w:rsidRPr="00564523" w:rsidRDefault="00A34BE7" w:rsidP="00A34BE7">
      <w:pPr>
        <w:pStyle w:val="Default"/>
        <w:rPr>
          <w:rFonts w:ascii="Calibri" w:hAnsi="Calibri" w:cs="Calibri"/>
          <w:color w:val="565655"/>
        </w:rPr>
      </w:pPr>
      <w:r w:rsidRPr="00564523">
        <w:rPr>
          <w:rFonts w:ascii="Calibri" w:hAnsi="Calibri" w:cs="Calibri"/>
          <w:color w:val="565655"/>
        </w:rPr>
        <w:t xml:space="preserve">We want all those within our school communities to demonstrate service to themselves and others in order that all may flourish; utilising their unique gifts, believing in themselves and making a positive contribution to society. We want our children, their families and our staff to go on flourishing to be all that they can be, striving to achieve their full potential in a loving and fully inclusive environment. </w:t>
      </w:r>
    </w:p>
    <w:p w14:paraId="02B1F339" w14:textId="77777777" w:rsidR="00A34BE7" w:rsidRPr="00564523" w:rsidRDefault="00A34BE7" w:rsidP="00A34BE7">
      <w:pPr>
        <w:pStyle w:val="Default"/>
        <w:rPr>
          <w:rFonts w:ascii="Calibri" w:hAnsi="Calibri" w:cs="Calibri"/>
        </w:rPr>
      </w:pPr>
    </w:p>
    <w:p w14:paraId="7FCC7DFC" w14:textId="77777777" w:rsidR="00A34BE7" w:rsidRPr="00564523" w:rsidRDefault="00A34BE7" w:rsidP="00A34BE7">
      <w:pPr>
        <w:pStyle w:val="Default"/>
        <w:rPr>
          <w:rFonts w:ascii="Calibri" w:hAnsi="Calibri" w:cs="Calibri"/>
          <w:color w:val="565655"/>
        </w:rPr>
      </w:pPr>
      <w:r w:rsidRPr="00564523">
        <w:rPr>
          <w:rFonts w:ascii="Calibri" w:hAnsi="Calibri" w:cs="Calibri"/>
          <w:color w:val="565655"/>
        </w:rPr>
        <w:t xml:space="preserve">We are proud that our Trust has a history </w:t>
      </w:r>
      <w:r w:rsidR="00680D25">
        <w:rPr>
          <w:rFonts w:ascii="Calibri" w:hAnsi="Calibri" w:cs="Calibri"/>
          <w:color w:val="565655"/>
        </w:rPr>
        <w:t xml:space="preserve">of schools providing education </w:t>
      </w:r>
      <w:r w:rsidRPr="00564523">
        <w:rPr>
          <w:rFonts w:ascii="Calibri" w:hAnsi="Calibri" w:cs="Calibri"/>
          <w:color w:val="565655"/>
        </w:rPr>
        <w:t xml:space="preserve">stretching back to 1751 when our first school was founded. Since then, we have been rooted in the Church of England education sector, which prides itself on </w:t>
      </w:r>
      <w:r w:rsidR="00F47EB5">
        <w:rPr>
          <w:rFonts w:ascii="Calibri" w:hAnsi="Calibri" w:cs="Calibri"/>
          <w:color w:val="565655"/>
        </w:rPr>
        <w:t>delivering the very best education to pupils of a</w:t>
      </w:r>
      <w:r w:rsidRPr="00564523">
        <w:rPr>
          <w:rFonts w:ascii="Calibri" w:hAnsi="Calibri" w:cs="Calibri"/>
          <w:color w:val="565655"/>
        </w:rPr>
        <w:t>ll faiths</w:t>
      </w:r>
      <w:r w:rsidR="00680D25">
        <w:rPr>
          <w:rFonts w:ascii="Calibri" w:hAnsi="Calibri" w:cs="Calibri"/>
          <w:color w:val="565655"/>
        </w:rPr>
        <w:t xml:space="preserve"> and </w:t>
      </w:r>
      <w:r w:rsidRPr="00564523">
        <w:rPr>
          <w:rFonts w:ascii="Calibri" w:hAnsi="Calibri" w:cs="Calibri"/>
          <w:color w:val="565655"/>
        </w:rPr>
        <w:t xml:space="preserve">those </w:t>
      </w:r>
      <w:r w:rsidR="00F47EB5">
        <w:rPr>
          <w:rFonts w:ascii="Calibri" w:hAnsi="Calibri" w:cs="Calibri"/>
          <w:color w:val="565655"/>
        </w:rPr>
        <w:t>without fa</w:t>
      </w:r>
      <w:r w:rsidRPr="00564523">
        <w:rPr>
          <w:rFonts w:ascii="Calibri" w:hAnsi="Calibri" w:cs="Calibri"/>
          <w:color w:val="565655"/>
        </w:rPr>
        <w:t>ith.</w:t>
      </w:r>
    </w:p>
    <w:p w14:paraId="630A3A29" w14:textId="77777777" w:rsidR="00A34BE7" w:rsidRPr="00564523" w:rsidRDefault="00A34BE7" w:rsidP="00A34BE7">
      <w:pPr>
        <w:pStyle w:val="Default"/>
        <w:rPr>
          <w:rFonts w:ascii="Calibri" w:hAnsi="Calibri" w:cs="Calibri"/>
        </w:rPr>
      </w:pPr>
      <w:r w:rsidRPr="00564523">
        <w:rPr>
          <w:rFonts w:ascii="Calibri" w:hAnsi="Calibri" w:cs="Calibri"/>
          <w:color w:val="565655"/>
        </w:rPr>
        <w:t xml:space="preserve"> </w:t>
      </w:r>
    </w:p>
    <w:p w14:paraId="1A66335A" w14:textId="77777777" w:rsidR="008C6F39" w:rsidRDefault="008C6F39" w:rsidP="00A34BE7">
      <w:pPr>
        <w:pStyle w:val="Default"/>
        <w:rPr>
          <w:rFonts w:ascii="Calibri" w:hAnsi="Calibri" w:cs="Calibri"/>
          <w:b/>
          <w:bCs/>
          <w:color w:val="565655"/>
        </w:rPr>
      </w:pPr>
      <w:r>
        <w:rPr>
          <w:rFonts w:ascii="Calibri" w:hAnsi="Calibri" w:cs="Calibri"/>
          <w:b/>
          <w:bCs/>
          <w:color w:val="565655"/>
        </w:rPr>
        <w:t>The Role of School Business Manager (3 days a week equivalent)</w:t>
      </w:r>
    </w:p>
    <w:p w14:paraId="08E5F5DE" w14:textId="77777777" w:rsidR="00D330C6" w:rsidRDefault="00D330C6" w:rsidP="00A34BE7">
      <w:pPr>
        <w:pStyle w:val="Default"/>
        <w:rPr>
          <w:rFonts w:ascii="Calibri" w:hAnsi="Calibri" w:cs="Calibri"/>
          <w:b/>
          <w:bCs/>
          <w:color w:val="565655"/>
        </w:rPr>
      </w:pPr>
    </w:p>
    <w:p w14:paraId="50757D8C" w14:textId="77777777" w:rsidR="00254894" w:rsidRPr="00254894" w:rsidRDefault="00254894" w:rsidP="00254894">
      <w:pPr>
        <w:pStyle w:val="Default"/>
        <w:rPr>
          <w:rFonts w:asciiTheme="minorHAnsi" w:hAnsiTheme="minorHAnsi" w:cstheme="minorHAnsi"/>
          <w:color w:val="565655"/>
        </w:rPr>
      </w:pPr>
      <w:r w:rsidRPr="00254894">
        <w:rPr>
          <w:rFonts w:asciiTheme="minorHAnsi" w:hAnsiTheme="minorHAnsi" w:cstheme="minorHAnsi"/>
          <w:color w:val="565655"/>
        </w:rPr>
        <w:t>The School Business Manager plays a pivotal strategic leadership role, working closely with the Headteacher, governors and senior leaders to ensure the school operates efficiently, effectively and sustainably. The postholder leads key areas including finance, human resources, premises, health and safety, administration and compliance, enabling staff to focus on delivering the highest quality education for pupils. As a member of the Senior Leadership Team, the School Business Manager contributes to the school's continued development, supporting its Christian vision of helping every child and adult to flourish within a thriving and inclusive community.</w:t>
      </w:r>
    </w:p>
    <w:p w14:paraId="5A901778" w14:textId="77777777" w:rsidR="00D330C6" w:rsidRPr="00D330C6" w:rsidRDefault="00D330C6" w:rsidP="00A34BE7">
      <w:pPr>
        <w:pStyle w:val="Default"/>
        <w:rPr>
          <w:rFonts w:ascii="Calibri" w:hAnsi="Calibri" w:cs="Calibri"/>
          <w:color w:val="565655"/>
        </w:rPr>
      </w:pPr>
    </w:p>
    <w:p w14:paraId="5DCCD238" w14:textId="77777777" w:rsidR="008C6F39" w:rsidRDefault="008C6F39" w:rsidP="00A34BE7">
      <w:pPr>
        <w:pStyle w:val="Default"/>
        <w:rPr>
          <w:rFonts w:ascii="Calibri" w:hAnsi="Calibri" w:cs="Calibri"/>
          <w:b/>
          <w:bCs/>
          <w:color w:val="565655"/>
        </w:rPr>
      </w:pPr>
    </w:p>
    <w:p w14:paraId="25EB2CF4" w14:textId="77777777" w:rsidR="00A34BE7" w:rsidRPr="00564523" w:rsidRDefault="00A34BE7" w:rsidP="00A34BE7">
      <w:pPr>
        <w:pStyle w:val="Default"/>
        <w:rPr>
          <w:rFonts w:ascii="Calibri" w:hAnsi="Calibri" w:cs="Calibri"/>
          <w:b/>
          <w:bCs/>
          <w:color w:val="565655"/>
        </w:rPr>
      </w:pPr>
      <w:r w:rsidRPr="00564523">
        <w:rPr>
          <w:rFonts w:ascii="Calibri" w:hAnsi="Calibri" w:cs="Calibri"/>
          <w:b/>
          <w:bCs/>
          <w:color w:val="565655"/>
        </w:rPr>
        <w:t xml:space="preserve">The Role of </w:t>
      </w:r>
      <w:r w:rsidR="007179EC">
        <w:rPr>
          <w:rFonts w:ascii="Calibri" w:hAnsi="Calibri" w:cs="Calibri"/>
          <w:b/>
          <w:bCs/>
          <w:color w:val="565655"/>
        </w:rPr>
        <w:t>Trust Business Manager</w:t>
      </w:r>
      <w:r w:rsidR="008C6F39">
        <w:rPr>
          <w:rFonts w:ascii="Calibri" w:hAnsi="Calibri" w:cs="Calibri"/>
          <w:b/>
          <w:bCs/>
          <w:color w:val="565655"/>
        </w:rPr>
        <w:t xml:space="preserve"> (2 days a week equivalent)</w:t>
      </w:r>
    </w:p>
    <w:p w14:paraId="4A2848A8" w14:textId="77777777" w:rsidR="00A34BE7" w:rsidRPr="00564523" w:rsidRDefault="00A34BE7" w:rsidP="00A34BE7">
      <w:pPr>
        <w:pStyle w:val="Default"/>
        <w:rPr>
          <w:rFonts w:ascii="Calibri" w:hAnsi="Calibri" w:cs="Calibri"/>
          <w:color w:val="565655"/>
        </w:rPr>
      </w:pPr>
    </w:p>
    <w:p w14:paraId="067841D5" w14:textId="77777777" w:rsidR="00A34BE7" w:rsidRPr="00564523" w:rsidRDefault="00A34BE7" w:rsidP="00A34BE7">
      <w:pPr>
        <w:pStyle w:val="Default"/>
        <w:rPr>
          <w:rFonts w:ascii="Calibri" w:hAnsi="Calibri" w:cs="Calibri"/>
          <w:color w:val="565655"/>
        </w:rPr>
      </w:pPr>
      <w:r w:rsidRPr="00564523">
        <w:rPr>
          <w:rFonts w:ascii="Calibri" w:hAnsi="Calibri" w:cs="Calibri"/>
          <w:color w:val="565655"/>
        </w:rPr>
        <w:t xml:space="preserve">Are you seeking an opportunity to play a key role in </w:t>
      </w:r>
      <w:r w:rsidR="007179EC">
        <w:rPr>
          <w:rFonts w:ascii="Calibri" w:hAnsi="Calibri" w:cs="Calibri"/>
          <w:color w:val="565655"/>
        </w:rPr>
        <w:t xml:space="preserve">supporting the project management and administration </w:t>
      </w:r>
      <w:r w:rsidRPr="00564523">
        <w:rPr>
          <w:rFonts w:ascii="Calibri" w:hAnsi="Calibri" w:cs="Calibri"/>
          <w:color w:val="565655"/>
        </w:rPr>
        <w:t xml:space="preserve">functions of </w:t>
      </w:r>
      <w:r w:rsidR="007179EC">
        <w:rPr>
          <w:rFonts w:ascii="Calibri" w:hAnsi="Calibri" w:cs="Calibri"/>
          <w:color w:val="565655"/>
        </w:rPr>
        <w:t>our</w:t>
      </w:r>
      <w:r w:rsidRPr="00564523">
        <w:rPr>
          <w:rFonts w:ascii="Calibri" w:hAnsi="Calibri" w:cs="Calibri"/>
          <w:color w:val="565655"/>
        </w:rPr>
        <w:t xml:space="preserve"> Trust and ensure that </w:t>
      </w:r>
      <w:r w:rsidR="007179EC">
        <w:rPr>
          <w:rFonts w:ascii="Calibri" w:hAnsi="Calibri" w:cs="Calibri"/>
          <w:color w:val="565655"/>
        </w:rPr>
        <w:t xml:space="preserve">through this </w:t>
      </w:r>
      <w:r w:rsidRPr="00564523">
        <w:rPr>
          <w:rFonts w:ascii="Calibri" w:hAnsi="Calibri" w:cs="Calibri"/>
          <w:color w:val="565655"/>
        </w:rPr>
        <w:t xml:space="preserve">the very best education </w:t>
      </w:r>
      <w:r w:rsidR="0057342E">
        <w:rPr>
          <w:rFonts w:ascii="Calibri" w:hAnsi="Calibri" w:cs="Calibri"/>
          <w:color w:val="565655"/>
        </w:rPr>
        <w:t xml:space="preserve">is provided in our schools </w:t>
      </w:r>
      <w:r w:rsidRPr="00564523">
        <w:rPr>
          <w:rFonts w:ascii="Calibri" w:hAnsi="Calibri" w:cs="Calibri"/>
          <w:color w:val="565655"/>
        </w:rPr>
        <w:t xml:space="preserve">for our pupils? Do you want to work closely </w:t>
      </w:r>
      <w:r w:rsidR="0057342E">
        <w:rPr>
          <w:rFonts w:ascii="Calibri" w:hAnsi="Calibri" w:cs="Calibri"/>
          <w:color w:val="565655"/>
        </w:rPr>
        <w:t xml:space="preserve">school leaders, </w:t>
      </w:r>
      <w:r w:rsidRPr="00564523">
        <w:rPr>
          <w:rFonts w:ascii="Calibri" w:hAnsi="Calibri" w:cs="Calibri"/>
          <w:color w:val="565655"/>
        </w:rPr>
        <w:t xml:space="preserve">the Trust </w:t>
      </w:r>
      <w:r w:rsidR="007323C6">
        <w:rPr>
          <w:rFonts w:ascii="Calibri" w:hAnsi="Calibri" w:cs="Calibri"/>
          <w:color w:val="565655"/>
        </w:rPr>
        <w:t>CEO</w:t>
      </w:r>
      <w:r w:rsidR="00676025">
        <w:rPr>
          <w:rFonts w:ascii="Calibri" w:hAnsi="Calibri" w:cs="Calibri"/>
          <w:color w:val="565655"/>
        </w:rPr>
        <w:t>, Trust DCEO</w:t>
      </w:r>
      <w:r w:rsidR="007323C6">
        <w:rPr>
          <w:rFonts w:ascii="Calibri" w:hAnsi="Calibri" w:cs="Calibri"/>
          <w:color w:val="565655"/>
        </w:rPr>
        <w:t xml:space="preserve"> and Trust </w:t>
      </w:r>
      <w:r w:rsidRPr="00564523">
        <w:rPr>
          <w:rFonts w:ascii="Calibri" w:hAnsi="Calibri" w:cs="Calibri"/>
          <w:color w:val="565655"/>
        </w:rPr>
        <w:t>CFO</w:t>
      </w:r>
      <w:r w:rsidR="0057342E">
        <w:rPr>
          <w:rFonts w:ascii="Calibri" w:hAnsi="Calibri" w:cs="Calibri"/>
          <w:color w:val="565655"/>
        </w:rPr>
        <w:t xml:space="preserve"> and other central team staff, </w:t>
      </w:r>
      <w:r w:rsidRPr="00564523">
        <w:rPr>
          <w:rFonts w:ascii="Calibri" w:hAnsi="Calibri" w:cs="Calibri"/>
          <w:color w:val="565655"/>
        </w:rPr>
        <w:t xml:space="preserve">at a time of Trust development? Are you looking for a role which provides the ongoing support and training needed for you to continue to progress in your </w:t>
      </w:r>
      <w:r w:rsidR="007179EC">
        <w:rPr>
          <w:rFonts w:ascii="Calibri" w:hAnsi="Calibri" w:cs="Calibri"/>
          <w:color w:val="565655"/>
        </w:rPr>
        <w:t>experience</w:t>
      </w:r>
      <w:r w:rsidRPr="00564523">
        <w:rPr>
          <w:rFonts w:ascii="Calibri" w:hAnsi="Calibri" w:cs="Calibri"/>
          <w:color w:val="565655"/>
        </w:rPr>
        <w:t xml:space="preserve"> and help achieve excellence across our Trust?</w:t>
      </w:r>
    </w:p>
    <w:p w14:paraId="4E8231F7" w14:textId="77777777" w:rsidR="00A34BE7" w:rsidRPr="00564523" w:rsidRDefault="00A34BE7" w:rsidP="00A34BE7">
      <w:pPr>
        <w:pStyle w:val="Default"/>
        <w:rPr>
          <w:rFonts w:ascii="Calibri" w:hAnsi="Calibri" w:cs="Calibri"/>
        </w:rPr>
      </w:pPr>
      <w:r w:rsidRPr="00564523">
        <w:rPr>
          <w:rFonts w:ascii="Calibri" w:hAnsi="Calibri" w:cs="Calibri"/>
          <w:color w:val="565655"/>
        </w:rPr>
        <w:t xml:space="preserve"> </w:t>
      </w:r>
    </w:p>
    <w:p w14:paraId="73C3A34C" w14:textId="77777777" w:rsidR="00A34BE7" w:rsidRPr="00564523" w:rsidRDefault="00A34BE7" w:rsidP="00A34BE7">
      <w:pPr>
        <w:pStyle w:val="Default"/>
        <w:rPr>
          <w:rFonts w:ascii="Calibri" w:hAnsi="Calibri" w:cs="Calibri"/>
          <w:color w:val="565655"/>
        </w:rPr>
      </w:pPr>
      <w:r w:rsidRPr="00564523">
        <w:rPr>
          <w:rFonts w:ascii="Calibri" w:hAnsi="Calibri" w:cs="Calibri"/>
          <w:color w:val="565655"/>
        </w:rPr>
        <w:t xml:space="preserve">Emmanuel Diocese of Liverpool Academies Trust is looking for </w:t>
      </w:r>
      <w:r w:rsidR="008C6F39">
        <w:rPr>
          <w:rFonts w:ascii="Calibri" w:hAnsi="Calibri" w:cs="Calibri"/>
          <w:color w:val="565655"/>
        </w:rPr>
        <w:t xml:space="preserve">a </w:t>
      </w:r>
      <w:proofErr w:type="gramStart"/>
      <w:r w:rsidRPr="008C6F39">
        <w:rPr>
          <w:rFonts w:ascii="Calibri" w:hAnsi="Calibri" w:cs="Calibri"/>
          <w:color w:val="565655"/>
        </w:rPr>
        <w:t>cand</w:t>
      </w:r>
      <w:r w:rsidR="00680D25" w:rsidRPr="008C6F39">
        <w:rPr>
          <w:rFonts w:ascii="Calibri" w:hAnsi="Calibri" w:cs="Calibri"/>
          <w:color w:val="565655"/>
        </w:rPr>
        <w:t>idate</w:t>
      </w:r>
      <w:r w:rsidR="00EC5537" w:rsidRPr="008C6F39">
        <w:rPr>
          <w:rFonts w:ascii="Calibri" w:hAnsi="Calibri" w:cs="Calibri"/>
          <w:color w:val="565655"/>
        </w:rPr>
        <w:t>s</w:t>
      </w:r>
      <w:proofErr w:type="gramEnd"/>
      <w:r w:rsidR="00680D25" w:rsidRPr="007179EC">
        <w:rPr>
          <w:rFonts w:ascii="Calibri" w:hAnsi="Calibri" w:cs="Calibri"/>
          <w:color w:val="565655"/>
        </w:rPr>
        <w:t xml:space="preserve"> </w:t>
      </w:r>
      <w:r w:rsidR="00680D25">
        <w:rPr>
          <w:rFonts w:ascii="Calibri" w:hAnsi="Calibri" w:cs="Calibri"/>
          <w:color w:val="565655"/>
        </w:rPr>
        <w:t xml:space="preserve">with </w:t>
      </w:r>
      <w:proofErr w:type="gramStart"/>
      <w:r w:rsidR="007323C6">
        <w:rPr>
          <w:rFonts w:ascii="Calibri" w:hAnsi="Calibri" w:cs="Calibri"/>
          <w:color w:val="565655"/>
        </w:rPr>
        <w:t xml:space="preserve">appropriate </w:t>
      </w:r>
      <w:r w:rsidR="00680D25">
        <w:rPr>
          <w:rFonts w:ascii="Calibri" w:hAnsi="Calibri" w:cs="Calibri"/>
          <w:color w:val="565655"/>
        </w:rPr>
        <w:t xml:space="preserve"> </w:t>
      </w:r>
      <w:r w:rsidR="007179EC">
        <w:rPr>
          <w:rFonts w:ascii="Calibri" w:hAnsi="Calibri" w:cs="Calibri"/>
          <w:color w:val="565655"/>
        </w:rPr>
        <w:t>project</w:t>
      </w:r>
      <w:proofErr w:type="gramEnd"/>
      <w:r w:rsidR="007179EC">
        <w:rPr>
          <w:rFonts w:ascii="Calibri" w:hAnsi="Calibri" w:cs="Calibri"/>
          <w:color w:val="565655"/>
        </w:rPr>
        <w:t xml:space="preserve"> management and administration </w:t>
      </w:r>
      <w:r w:rsidRPr="00564523">
        <w:rPr>
          <w:rFonts w:ascii="Calibri" w:hAnsi="Calibri" w:cs="Calibri"/>
          <w:color w:val="565655"/>
        </w:rPr>
        <w:t xml:space="preserve">experience, to become our new </w:t>
      </w:r>
      <w:r w:rsidR="007179EC">
        <w:rPr>
          <w:rFonts w:ascii="Calibri" w:hAnsi="Calibri" w:cs="Calibri"/>
          <w:color w:val="565655"/>
        </w:rPr>
        <w:t>Trust Business Managers</w:t>
      </w:r>
      <w:r w:rsidRPr="00564523">
        <w:rPr>
          <w:rFonts w:ascii="Calibri" w:hAnsi="Calibri" w:cs="Calibri"/>
          <w:color w:val="565655"/>
        </w:rPr>
        <w:t xml:space="preserve">. </w:t>
      </w:r>
    </w:p>
    <w:p w14:paraId="335CA142" w14:textId="77777777" w:rsidR="00A34BE7" w:rsidRPr="00564523" w:rsidRDefault="00A34BE7" w:rsidP="00A34BE7">
      <w:pPr>
        <w:pStyle w:val="Default"/>
        <w:rPr>
          <w:rFonts w:ascii="Calibri" w:hAnsi="Calibri" w:cs="Calibri"/>
        </w:rPr>
      </w:pPr>
      <w:r w:rsidRPr="00564523">
        <w:rPr>
          <w:rFonts w:ascii="Calibri" w:hAnsi="Calibri" w:cs="Calibri"/>
          <w:color w:val="565655"/>
        </w:rPr>
        <w:t xml:space="preserve"> </w:t>
      </w:r>
    </w:p>
    <w:p w14:paraId="03A32431" w14:textId="77777777" w:rsidR="007179EC" w:rsidRDefault="00A34BE7" w:rsidP="008C6F39">
      <w:pPr>
        <w:pStyle w:val="Default"/>
        <w:rPr>
          <w:rFonts w:ascii="Calibri" w:hAnsi="Calibri" w:cs="Calibri"/>
          <w:color w:val="565655"/>
        </w:rPr>
      </w:pPr>
      <w:r w:rsidRPr="00564523">
        <w:rPr>
          <w:rFonts w:ascii="Calibri" w:hAnsi="Calibri" w:cs="Calibri"/>
          <w:color w:val="565655"/>
        </w:rPr>
        <w:t xml:space="preserve">As </w:t>
      </w:r>
      <w:r w:rsidR="00EC5537">
        <w:rPr>
          <w:rFonts w:ascii="Calibri" w:hAnsi="Calibri" w:cs="Calibri"/>
          <w:color w:val="565655"/>
        </w:rPr>
        <w:t>a</w:t>
      </w:r>
      <w:r w:rsidR="007179EC">
        <w:rPr>
          <w:rFonts w:ascii="Calibri" w:hAnsi="Calibri" w:cs="Calibri"/>
          <w:color w:val="565655"/>
        </w:rPr>
        <w:t xml:space="preserve"> Trust Business Manager</w:t>
      </w:r>
      <w:r w:rsidR="00986CB1">
        <w:rPr>
          <w:rFonts w:ascii="Calibri" w:hAnsi="Calibri" w:cs="Calibri"/>
          <w:color w:val="565655"/>
        </w:rPr>
        <w:t xml:space="preserve">, with the </w:t>
      </w:r>
      <w:r w:rsidR="008C6F39">
        <w:rPr>
          <w:rFonts w:ascii="Calibri" w:hAnsi="Calibri" w:cs="Calibri"/>
          <w:color w:val="565655"/>
        </w:rPr>
        <w:t>CFO</w:t>
      </w:r>
      <w:r w:rsidR="00986CB1">
        <w:rPr>
          <w:rFonts w:ascii="Calibri" w:hAnsi="Calibri" w:cs="Calibri"/>
          <w:color w:val="565655"/>
        </w:rPr>
        <w:t xml:space="preserve">, </w:t>
      </w:r>
      <w:r w:rsidR="00676025">
        <w:rPr>
          <w:rFonts w:ascii="Calibri" w:hAnsi="Calibri" w:cs="Calibri"/>
          <w:color w:val="565655"/>
        </w:rPr>
        <w:t>you will hold</w:t>
      </w:r>
      <w:r w:rsidR="008C6F39">
        <w:rPr>
          <w:rFonts w:ascii="Calibri" w:hAnsi="Calibri" w:cs="Calibri"/>
          <w:color w:val="565655"/>
        </w:rPr>
        <w:t xml:space="preserve"> the </w:t>
      </w:r>
      <w:r w:rsidR="00676025">
        <w:rPr>
          <w:rFonts w:ascii="Calibri" w:hAnsi="Calibri" w:cs="Calibri"/>
          <w:color w:val="565655"/>
        </w:rPr>
        <w:t>portfolios</w:t>
      </w:r>
      <w:r w:rsidR="008C6F39">
        <w:rPr>
          <w:rFonts w:ascii="Calibri" w:hAnsi="Calibri" w:cs="Calibri"/>
          <w:color w:val="565655"/>
        </w:rPr>
        <w:t xml:space="preserve"> as </w:t>
      </w:r>
      <w:r w:rsidR="007179EC">
        <w:rPr>
          <w:rFonts w:ascii="Calibri" w:hAnsi="Calibri" w:cs="Calibri"/>
          <w:color w:val="565655"/>
        </w:rPr>
        <w:t>being the trust lead administrator for Data Management &amp; Media (Performance Data &amp; Digital Infrastructure, Comms)</w:t>
      </w:r>
    </w:p>
    <w:p w14:paraId="24B01CA8" w14:textId="77777777" w:rsidR="00986CB1" w:rsidRDefault="00986CB1" w:rsidP="00986CB1">
      <w:pPr>
        <w:pStyle w:val="Default"/>
        <w:rPr>
          <w:rFonts w:ascii="Calibri" w:hAnsi="Calibri" w:cs="Calibri"/>
          <w:color w:val="565655"/>
        </w:rPr>
      </w:pPr>
    </w:p>
    <w:p w14:paraId="13481CFF" w14:textId="77777777" w:rsidR="00A34BE7" w:rsidRPr="00564523" w:rsidRDefault="00A34BE7" w:rsidP="00A34BE7">
      <w:pPr>
        <w:pStyle w:val="Default"/>
        <w:rPr>
          <w:rFonts w:ascii="Calibri" w:hAnsi="Calibri" w:cs="Calibri"/>
          <w:color w:val="565655"/>
        </w:rPr>
      </w:pPr>
      <w:r w:rsidRPr="00564523">
        <w:rPr>
          <w:rFonts w:ascii="Calibri" w:hAnsi="Calibri" w:cs="Calibri"/>
          <w:color w:val="565655"/>
        </w:rPr>
        <w:t xml:space="preserve">We are looking for </w:t>
      </w:r>
      <w:r w:rsidR="007179EC">
        <w:rPr>
          <w:rFonts w:ascii="Calibri" w:hAnsi="Calibri" w:cs="Calibri"/>
          <w:color w:val="565655"/>
        </w:rPr>
        <w:t xml:space="preserve">Trust Business Managers </w:t>
      </w:r>
      <w:r w:rsidRPr="00564523">
        <w:rPr>
          <w:rFonts w:ascii="Calibri" w:hAnsi="Calibri" w:cs="Calibri"/>
          <w:color w:val="565655"/>
        </w:rPr>
        <w:t xml:space="preserve">who will </w:t>
      </w:r>
      <w:r w:rsidR="007323C6">
        <w:rPr>
          <w:rFonts w:ascii="Calibri" w:hAnsi="Calibri" w:cs="Calibri"/>
          <w:color w:val="565655"/>
        </w:rPr>
        <w:t>support the CEO</w:t>
      </w:r>
      <w:r w:rsidR="007179EC">
        <w:rPr>
          <w:rFonts w:ascii="Calibri" w:hAnsi="Calibri" w:cs="Calibri"/>
          <w:color w:val="565655"/>
        </w:rPr>
        <w:t xml:space="preserve"> and trust leadership team</w:t>
      </w:r>
      <w:r w:rsidR="007323C6">
        <w:rPr>
          <w:rFonts w:ascii="Calibri" w:hAnsi="Calibri" w:cs="Calibri"/>
          <w:color w:val="565655"/>
        </w:rPr>
        <w:t xml:space="preserve"> in providing</w:t>
      </w:r>
      <w:r w:rsidRPr="00564523">
        <w:rPr>
          <w:rFonts w:ascii="Calibri" w:hAnsi="Calibri" w:cs="Calibri"/>
          <w:color w:val="565655"/>
        </w:rPr>
        <w:t xml:space="preserve"> </w:t>
      </w:r>
      <w:r w:rsidR="007179EC">
        <w:rPr>
          <w:rFonts w:ascii="Calibri" w:hAnsi="Calibri" w:cs="Calibri"/>
          <w:color w:val="565655"/>
        </w:rPr>
        <w:t xml:space="preserve">administrative support and project management </w:t>
      </w:r>
      <w:r w:rsidR="0057342E">
        <w:rPr>
          <w:rFonts w:ascii="Calibri" w:hAnsi="Calibri" w:cs="Calibri"/>
          <w:color w:val="565655"/>
        </w:rPr>
        <w:t>in a strong Christian diocesan multi-academy trust</w:t>
      </w:r>
      <w:r w:rsidRPr="00564523">
        <w:rPr>
          <w:rFonts w:ascii="Calibri" w:hAnsi="Calibri" w:cs="Calibri"/>
          <w:color w:val="565655"/>
        </w:rPr>
        <w:t xml:space="preserve">, ensuring </w:t>
      </w:r>
      <w:r w:rsidR="0057342E">
        <w:rPr>
          <w:rFonts w:ascii="Calibri" w:hAnsi="Calibri" w:cs="Calibri"/>
          <w:color w:val="565655"/>
        </w:rPr>
        <w:t xml:space="preserve">creativity, support, </w:t>
      </w:r>
      <w:r w:rsidRPr="00564523">
        <w:rPr>
          <w:rFonts w:ascii="Calibri" w:hAnsi="Calibri" w:cs="Calibri"/>
          <w:color w:val="565655"/>
        </w:rPr>
        <w:t xml:space="preserve">robust management, compliance and sustainability across the Trust and our Academies. </w:t>
      </w:r>
    </w:p>
    <w:p w14:paraId="508D0C72" w14:textId="77777777" w:rsidR="00A34BE7" w:rsidRPr="00564523" w:rsidRDefault="00A34BE7" w:rsidP="00A34BE7">
      <w:pPr>
        <w:pStyle w:val="Default"/>
        <w:rPr>
          <w:rFonts w:ascii="Calibri" w:hAnsi="Calibri" w:cs="Calibri"/>
        </w:rPr>
      </w:pPr>
    </w:p>
    <w:p w14:paraId="4E2358E4" w14:textId="77777777" w:rsidR="00481E14" w:rsidRPr="00564523" w:rsidRDefault="00A34BE7" w:rsidP="00A34BE7">
      <w:pPr>
        <w:rPr>
          <w:color w:val="565655"/>
          <w:sz w:val="24"/>
          <w:szCs w:val="24"/>
        </w:rPr>
      </w:pPr>
      <w:r w:rsidRPr="00564523">
        <w:rPr>
          <w:color w:val="565655"/>
          <w:sz w:val="24"/>
          <w:szCs w:val="24"/>
        </w:rPr>
        <w:t xml:space="preserve">If you feel that you have the skills and attributes this role requires, we would love to learn more about you. We hope this pack contains the necessary information you require to make an application and would welcome any questions you may have about this vacancy. </w:t>
      </w:r>
    </w:p>
    <w:p w14:paraId="3D15F6C0" w14:textId="77777777" w:rsidR="00A34BE7" w:rsidRPr="00564523" w:rsidRDefault="00A34BE7" w:rsidP="00A34BE7">
      <w:pPr>
        <w:rPr>
          <w:color w:val="565655"/>
          <w:sz w:val="24"/>
          <w:szCs w:val="24"/>
        </w:rPr>
      </w:pPr>
    </w:p>
    <w:p w14:paraId="0EA7E803" w14:textId="77777777" w:rsidR="008C6F39" w:rsidRDefault="008C6F39" w:rsidP="005E12F9">
      <w:pPr>
        <w:pStyle w:val="Heading1"/>
        <w:rPr>
          <w:rFonts w:ascii="Trebuchet MS" w:hAnsi="Trebuchet MS"/>
          <w:color w:val="365F91" w:themeColor="accent1" w:themeShade="BF"/>
        </w:rPr>
      </w:pPr>
      <w:bookmarkStart w:id="1" w:name="_Toc216906738"/>
    </w:p>
    <w:p w14:paraId="5A7C80C6" w14:textId="77777777" w:rsidR="008C6F39" w:rsidRDefault="008C6F39" w:rsidP="005E12F9">
      <w:pPr>
        <w:pStyle w:val="Heading1"/>
        <w:rPr>
          <w:rFonts w:ascii="Trebuchet MS" w:hAnsi="Trebuchet MS"/>
          <w:color w:val="365F91" w:themeColor="accent1" w:themeShade="BF"/>
        </w:rPr>
      </w:pPr>
    </w:p>
    <w:p w14:paraId="756502EB" w14:textId="77777777" w:rsidR="008C6F39" w:rsidRDefault="004140FA" w:rsidP="005E12F9">
      <w:pPr>
        <w:pStyle w:val="Heading1"/>
        <w:rPr>
          <w:rFonts w:ascii="Trebuchet MS" w:hAnsi="Trebuchet MS"/>
          <w:color w:val="365F91" w:themeColor="accent1" w:themeShade="BF"/>
        </w:rPr>
      </w:pPr>
      <w:r w:rsidRPr="00E46D39">
        <w:rPr>
          <w:rFonts w:ascii="Trebuchet MS" w:hAnsi="Trebuchet MS"/>
          <w:color w:val="365F91" w:themeColor="accent1" w:themeShade="BF"/>
        </w:rPr>
        <w:drawing>
          <wp:anchor distT="0" distB="0" distL="0" distR="0" simplePos="0" relativeHeight="487377920" behindDoc="1" locked="0" layoutInCell="1" allowOverlap="1" wp14:anchorId="5D513E6D" wp14:editId="10D4BBBC">
            <wp:simplePos x="0" y="0"/>
            <wp:positionH relativeFrom="page">
              <wp:posOffset>27053</wp:posOffset>
            </wp:positionH>
            <wp:positionV relativeFrom="page">
              <wp:posOffset>1055077</wp:posOffset>
            </wp:positionV>
            <wp:extent cx="7529830" cy="9635162"/>
            <wp:effectExtent l="0" t="0" r="0" b="4445"/>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duotone>
                        <a:schemeClr val="accent4">
                          <a:shade val="45000"/>
                          <a:satMod val="135000"/>
                        </a:schemeClr>
                        <a:prstClr val="white"/>
                      </a:duotone>
                    </a:blip>
                    <a:stretch>
                      <a:fillRect/>
                    </a:stretch>
                  </pic:blipFill>
                  <pic:spPr>
                    <a:xfrm>
                      <a:off x="0" y="0"/>
                      <a:ext cx="7529830" cy="9635162"/>
                    </a:xfrm>
                    <a:prstGeom prst="rect">
                      <a:avLst/>
                    </a:prstGeom>
                  </pic:spPr>
                </pic:pic>
              </a:graphicData>
            </a:graphic>
            <wp14:sizeRelH relativeFrom="margin">
              <wp14:pctWidth>0</wp14:pctWidth>
            </wp14:sizeRelH>
          </wp:anchor>
        </w:drawing>
      </w:r>
      <w:r w:rsidRPr="00E46D39">
        <w:rPr>
          <w:rFonts w:ascii="Trebuchet MS" w:hAnsi="Trebuchet MS"/>
          <w:color w:val="365F91" w:themeColor="accent1" w:themeShade="BF"/>
        </w:rPr>
        <w:t xml:space="preserve">About </w:t>
      </w:r>
      <w:r w:rsidR="008C6F39">
        <w:rPr>
          <w:rFonts w:ascii="Trebuchet MS" w:hAnsi="Trebuchet MS"/>
          <w:color w:val="365F91" w:themeColor="accent1" w:themeShade="BF"/>
        </w:rPr>
        <w:t>St Barnabas</w:t>
      </w:r>
    </w:p>
    <w:p w14:paraId="3F2DED27" w14:textId="77777777" w:rsidR="008C6F39" w:rsidRDefault="008C6F39" w:rsidP="005E12F9">
      <w:pPr>
        <w:pStyle w:val="Heading1"/>
        <w:rPr>
          <w:rFonts w:ascii="Trebuchet MS" w:hAnsi="Trebuchet MS"/>
          <w:color w:val="365F91" w:themeColor="accent1" w:themeShade="BF"/>
        </w:rPr>
      </w:pPr>
    </w:p>
    <w:p w14:paraId="5A03F1C8" w14:textId="480FA89F" w:rsidR="00802CB9" w:rsidRDefault="008C6F39" w:rsidP="002D644E">
      <w:pPr>
        <w:rPr>
          <w:rFonts w:ascii="Trebuchet MS" w:hAnsi="Trebuchet MS"/>
          <w:color w:val="365F91" w:themeColor="accent1" w:themeShade="BF"/>
        </w:rPr>
      </w:pPr>
      <w:r>
        <w:rPr>
          <w:b/>
          <w:bCs/>
          <w:color w:val="E36C0A" w:themeColor="accent6" w:themeShade="BF"/>
          <w:sz w:val="40"/>
          <w:szCs w:val="40"/>
        </w:rPr>
        <w:t>‘Let your light shine.’ (Matthew 5:16)</w:t>
      </w:r>
      <w:r>
        <w:rPr>
          <w:rFonts w:ascii="Trebuchet MS" w:hAnsi="Trebuchet MS"/>
          <w:color w:val="365F91" w:themeColor="accent1" w:themeShade="BF"/>
        </w:rPr>
        <w:t xml:space="preserve"> </w:t>
      </w:r>
    </w:p>
    <w:p w14:paraId="1BC4B9B9" w14:textId="77777777" w:rsidR="002D644E" w:rsidRPr="002D644E" w:rsidRDefault="002D644E" w:rsidP="002D644E">
      <w:pPr>
        <w:rPr>
          <w:rFonts w:ascii="Trebuchet MS" w:hAnsi="Trebuchet MS"/>
          <w:color w:val="365F91" w:themeColor="accent1" w:themeShade="BF"/>
        </w:rPr>
      </w:pPr>
    </w:p>
    <w:p w14:paraId="1D358E6C" w14:textId="47943C44" w:rsidR="00802CB9" w:rsidRPr="00802CB9" w:rsidRDefault="00802CB9" w:rsidP="002D644E">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r w:rsidRPr="00802CB9">
        <w:rPr>
          <w:rFonts w:ascii="Segoe UI" w:eastAsia="Times New Roman" w:hAnsi="Segoe UI" w:cs="Segoe UI"/>
          <w:sz w:val="21"/>
          <w:szCs w:val="21"/>
          <w:lang w:val="en-GB" w:eastAsia="en-GB"/>
        </w:rPr>
        <w:t xml:space="preserve">St Barnabas CE Primary School is a welcoming and inclusive Church of England primary school located in the heart of Warrington. </w:t>
      </w:r>
      <w:r w:rsidR="002D644E" w:rsidRPr="002D644E">
        <w:rPr>
          <w:rFonts w:ascii="Segoe UI" w:eastAsia="Times New Roman" w:hAnsi="Segoe UI" w:cs="Segoe UI"/>
          <w:sz w:val="21"/>
          <w:szCs w:val="21"/>
          <w:lang w:val="en-GB" w:eastAsia="en-GB"/>
        </w:rPr>
        <w:t xml:space="preserve">St Barnabas serves a diverse community, with a large majority of pupils speaking English as and additional language. </w:t>
      </w:r>
      <w:r w:rsidRPr="00802CB9">
        <w:rPr>
          <w:rFonts w:ascii="Segoe UI" w:eastAsia="Times New Roman" w:hAnsi="Segoe UI" w:cs="Segoe UI"/>
          <w:sz w:val="21"/>
          <w:szCs w:val="21"/>
          <w:lang w:val="en-GB" w:eastAsia="en-GB"/>
        </w:rPr>
        <w:t xml:space="preserve">The school serves children aged 2 to 11 and </w:t>
      </w:r>
      <w:r w:rsidR="002D644E" w:rsidRPr="002D644E">
        <w:rPr>
          <w:rFonts w:ascii="Segoe UI" w:eastAsia="Times New Roman" w:hAnsi="Segoe UI" w:cs="Segoe UI"/>
          <w:sz w:val="21"/>
          <w:szCs w:val="21"/>
          <w:lang w:val="en-GB" w:eastAsia="en-GB"/>
        </w:rPr>
        <w:t xml:space="preserve">joined </w:t>
      </w:r>
      <w:r w:rsidRPr="00802CB9">
        <w:rPr>
          <w:rFonts w:ascii="Segoe UI" w:eastAsia="Times New Roman" w:hAnsi="Segoe UI" w:cs="Segoe UI"/>
          <w:sz w:val="21"/>
          <w:szCs w:val="21"/>
          <w:lang w:val="en-GB" w:eastAsia="en-GB"/>
        </w:rPr>
        <w:t>the Emmanuel Diocese of Liverpool Academies Trust</w:t>
      </w:r>
      <w:r w:rsidR="002D644E" w:rsidRPr="002D644E">
        <w:rPr>
          <w:rFonts w:ascii="Segoe UI" w:eastAsia="Times New Roman" w:hAnsi="Segoe UI" w:cs="Segoe UI"/>
          <w:sz w:val="21"/>
          <w:szCs w:val="21"/>
          <w:lang w:val="en-GB" w:eastAsia="en-GB"/>
        </w:rPr>
        <w:t xml:space="preserve"> in July 2026</w:t>
      </w:r>
      <w:r w:rsidRPr="00802CB9">
        <w:rPr>
          <w:rFonts w:ascii="Segoe UI" w:eastAsia="Times New Roman" w:hAnsi="Segoe UI" w:cs="Segoe UI"/>
          <w:sz w:val="21"/>
          <w:szCs w:val="21"/>
          <w:lang w:val="en-GB" w:eastAsia="en-GB"/>
        </w:rPr>
        <w:t>. The school's vision is rooted in Christian values and is focused on enabling all pupils and adults within the community to flourish academically, spiritually and personally.</w:t>
      </w:r>
    </w:p>
    <w:p w14:paraId="2AA59629" w14:textId="7C673888" w:rsidR="00802CB9" w:rsidRPr="00802CB9" w:rsidRDefault="00802CB9" w:rsidP="00802CB9">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r w:rsidRPr="00802CB9">
        <w:rPr>
          <w:rFonts w:ascii="Segoe UI" w:eastAsia="Times New Roman" w:hAnsi="Segoe UI" w:cs="Segoe UI"/>
          <w:sz w:val="21"/>
          <w:szCs w:val="21"/>
          <w:lang w:val="en-GB" w:eastAsia="en-GB"/>
        </w:rPr>
        <w:t>St Barnabas has established a strong reputation for educational achievement and continuous improvement. The school's most recent Ofsted inspection in March 2024 judged the school to be Good. The inspection recognised the quality of education</w:t>
      </w:r>
      <w:r w:rsidR="002D644E" w:rsidRPr="002D644E">
        <w:rPr>
          <w:rFonts w:ascii="Segoe UI" w:eastAsia="Times New Roman" w:hAnsi="Segoe UI" w:cs="Segoe UI"/>
          <w:sz w:val="21"/>
          <w:szCs w:val="21"/>
          <w:lang w:val="en-GB" w:eastAsia="en-GB"/>
        </w:rPr>
        <w:t xml:space="preserve">, pupils’ exemplary behaviour and the </w:t>
      </w:r>
      <w:r w:rsidRPr="00802CB9">
        <w:rPr>
          <w:rFonts w:ascii="Segoe UI" w:eastAsia="Times New Roman" w:hAnsi="Segoe UI" w:cs="Segoe UI"/>
          <w:sz w:val="21"/>
          <w:szCs w:val="21"/>
          <w:lang w:val="en-GB" w:eastAsia="en-GB"/>
        </w:rPr>
        <w:t xml:space="preserve">school's commitment to supporting pupils' development and wellbeing. </w:t>
      </w:r>
    </w:p>
    <w:p w14:paraId="63C140CD" w14:textId="06EE06A9" w:rsidR="00802CB9" w:rsidRPr="00802CB9" w:rsidRDefault="00802CB9" w:rsidP="00802CB9">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r w:rsidRPr="00802CB9">
        <w:rPr>
          <w:rFonts w:ascii="Segoe UI" w:eastAsia="Times New Roman" w:hAnsi="Segoe UI" w:cs="Segoe UI"/>
          <w:sz w:val="21"/>
          <w:szCs w:val="21"/>
          <w:lang w:val="en-GB" w:eastAsia="en-GB"/>
        </w:rPr>
        <w:t xml:space="preserve">Published performance information indicates that pupils achieve outcomes that compare favourably with local and national averages. Recent data shows pupils performing above national averages in reading, writing and mathematics, with particularly strong progress measures in writing and mathematics. </w:t>
      </w:r>
    </w:p>
    <w:p w14:paraId="33A7B54D" w14:textId="0B2AB31A" w:rsidR="00802CB9" w:rsidRPr="00802CB9" w:rsidRDefault="00802CB9" w:rsidP="00802CB9">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r w:rsidRPr="00802CB9">
        <w:rPr>
          <w:rFonts w:ascii="Segoe UI" w:eastAsia="Times New Roman" w:hAnsi="Segoe UI" w:cs="Segoe UI"/>
          <w:sz w:val="21"/>
          <w:szCs w:val="21"/>
          <w:lang w:val="en-GB" w:eastAsia="en-GB"/>
        </w:rPr>
        <w:t xml:space="preserve">The most recent inspection took place in November 2022, evaluating the impact of the school's Christian vision on pupils, staff and the wider community. </w:t>
      </w:r>
      <w:r w:rsidR="002D644E" w:rsidRPr="002D644E">
        <w:rPr>
          <w:rFonts w:ascii="Segoe UI" w:eastAsia="Times New Roman" w:hAnsi="Segoe UI" w:cs="Segoe UI"/>
          <w:sz w:val="21"/>
          <w:szCs w:val="21"/>
          <w:lang w:val="en-GB" w:eastAsia="en-GB"/>
        </w:rPr>
        <w:t xml:space="preserve">St Barnabas was judged to be </w:t>
      </w:r>
      <w:r w:rsidR="002D644E" w:rsidRPr="002D644E">
        <w:rPr>
          <w:rFonts w:ascii="Segoe UI" w:eastAsia="Times New Roman" w:hAnsi="Segoe UI" w:cs="Segoe UI"/>
          <w:i/>
          <w:iCs/>
          <w:sz w:val="21"/>
          <w:szCs w:val="21"/>
          <w:lang w:val="en-GB" w:eastAsia="en-GB"/>
        </w:rPr>
        <w:t>excellent</w:t>
      </w:r>
      <w:r w:rsidR="002D644E" w:rsidRPr="002D644E">
        <w:rPr>
          <w:rFonts w:ascii="Segoe UI" w:eastAsia="Times New Roman" w:hAnsi="Segoe UI" w:cs="Segoe UI"/>
          <w:sz w:val="21"/>
          <w:szCs w:val="21"/>
          <w:lang w:val="en-GB" w:eastAsia="en-GB"/>
        </w:rPr>
        <w:t xml:space="preserve"> in all areas; t</w:t>
      </w:r>
      <w:r w:rsidRPr="00802CB9">
        <w:rPr>
          <w:rFonts w:ascii="Segoe UI" w:eastAsia="Times New Roman" w:hAnsi="Segoe UI" w:cs="Segoe UI"/>
          <w:sz w:val="21"/>
          <w:szCs w:val="21"/>
          <w:lang w:val="en-GB" w:eastAsia="en-GB"/>
        </w:rPr>
        <w:t xml:space="preserve">he inspection highlighted the effectiveness of the school's Christian ethos, its commitment to inclusion and its focus on enabling every member of the school community to flourish. </w:t>
      </w:r>
    </w:p>
    <w:p w14:paraId="43E313BA" w14:textId="77777777" w:rsidR="00802CB9" w:rsidRPr="00802CB9" w:rsidRDefault="00802CB9" w:rsidP="00802CB9">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r w:rsidRPr="00802CB9">
        <w:rPr>
          <w:rFonts w:ascii="Segoe UI" w:eastAsia="Times New Roman" w:hAnsi="Segoe UI" w:cs="Segoe UI"/>
          <w:sz w:val="21"/>
          <w:szCs w:val="21"/>
          <w:lang w:val="en-GB" w:eastAsia="en-GB"/>
        </w:rPr>
        <w:t>The school combines strong educational outcomes with a deeply inclusive and values-driven culture. Staff, governors and trust leaders are committed to continuous improvement and to ensuring that pupils receive an excellent education within a caring Christian environment. This creates an exciting opportunity for a new School Business Manager to contribute strategically to the school's future development, financial sustainability and operational excellence.</w:t>
      </w:r>
    </w:p>
    <w:p w14:paraId="7978AEB8" w14:textId="54462142" w:rsidR="00802CB9" w:rsidRPr="00802CB9" w:rsidRDefault="00802CB9" w:rsidP="00802CB9">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r w:rsidRPr="00802CB9">
        <w:rPr>
          <w:rFonts w:ascii="Segoe UI" w:eastAsia="Times New Roman" w:hAnsi="Segoe UI" w:cs="Segoe UI"/>
          <w:sz w:val="21"/>
          <w:szCs w:val="21"/>
          <w:lang w:val="en-GB" w:eastAsia="en-GB"/>
        </w:rPr>
        <w:t xml:space="preserve">For prospective candidates, St Barnabas offers the opportunity to work within a supportive academy trust, a diverse and vibrant school community, and a leadership team focused on achieving the very best outcomes for all children. </w:t>
      </w:r>
    </w:p>
    <w:p w14:paraId="3921A558" w14:textId="77777777" w:rsidR="00802CB9" w:rsidRPr="001C43F3" w:rsidRDefault="00802CB9" w:rsidP="001C43F3">
      <w:pPr>
        <w:widowControl/>
        <w:autoSpaceDE/>
        <w:autoSpaceDN/>
        <w:spacing w:before="100" w:beforeAutospacing="1" w:after="100" w:afterAutospacing="1" w:line="300" w:lineRule="atLeast"/>
        <w:rPr>
          <w:rFonts w:ascii="Segoe UI" w:eastAsia="Times New Roman" w:hAnsi="Segoe UI" w:cs="Segoe UI"/>
          <w:sz w:val="21"/>
          <w:szCs w:val="21"/>
          <w:lang w:val="en-GB" w:eastAsia="en-GB"/>
        </w:rPr>
      </w:pPr>
    </w:p>
    <w:p w14:paraId="06BB6108" w14:textId="77777777" w:rsidR="001C43F3" w:rsidRDefault="001C43F3" w:rsidP="001C43F3">
      <w:pPr>
        <w:widowControl/>
        <w:autoSpaceDE/>
        <w:autoSpaceDN/>
        <w:spacing w:line="300" w:lineRule="atLeast"/>
        <w:rPr>
          <w:rFonts w:ascii="Segoe UI" w:eastAsia="Times New Roman" w:hAnsi="Segoe UI" w:cs="Segoe UI"/>
          <w:sz w:val="21"/>
          <w:szCs w:val="21"/>
          <w:lang w:val="en-GB" w:eastAsia="en-GB"/>
        </w:rPr>
      </w:pPr>
    </w:p>
    <w:p w14:paraId="6929BF59" w14:textId="019EAADA" w:rsidR="001C43F3" w:rsidRDefault="001C43F3" w:rsidP="001C43F3">
      <w:pPr>
        <w:widowControl/>
        <w:autoSpaceDE/>
        <w:autoSpaceDN/>
        <w:spacing w:line="300" w:lineRule="atLeast"/>
        <w:rPr>
          <w:rFonts w:ascii="Segoe UI" w:eastAsia="Times New Roman" w:hAnsi="Segoe UI" w:cs="Segoe UI"/>
          <w:sz w:val="21"/>
          <w:szCs w:val="21"/>
          <w:lang w:val="en-GB" w:eastAsia="en-GB"/>
        </w:rPr>
      </w:pPr>
    </w:p>
    <w:p w14:paraId="1EB2917B" w14:textId="77777777" w:rsidR="00D604A7" w:rsidRDefault="00D604A7" w:rsidP="005E12F9">
      <w:pPr>
        <w:pStyle w:val="Heading1"/>
        <w:rPr>
          <w:rFonts w:ascii="Trebuchet MS" w:hAnsi="Trebuchet MS"/>
          <w:color w:val="365F91" w:themeColor="accent1" w:themeShade="BF"/>
        </w:rPr>
      </w:pPr>
    </w:p>
    <w:p w14:paraId="0DB358BF" w14:textId="763D09EC" w:rsidR="00481E14" w:rsidRPr="00E46D39" w:rsidRDefault="004477AE" w:rsidP="005E12F9">
      <w:pPr>
        <w:pStyle w:val="Heading1"/>
        <w:rPr>
          <w:rFonts w:ascii="Trebuchet MS" w:hAnsi="Trebuchet MS"/>
        </w:rPr>
      </w:pPr>
      <w:r w:rsidRPr="00E46D39">
        <w:rPr>
          <w:rFonts w:ascii="Trebuchet MS" w:hAnsi="Trebuchet MS"/>
          <w:color w:val="365F91" w:themeColor="accent1" w:themeShade="BF"/>
        </w:rPr>
        <w:lastRenderedPageBreak/>
        <w:t xml:space="preserve">Emmanuel Diocese of Liverpool Academies </w:t>
      </w:r>
      <w:r w:rsidR="004140FA" w:rsidRPr="00E46D39">
        <w:rPr>
          <w:rFonts w:ascii="Trebuchet MS" w:hAnsi="Trebuchet MS"/>
          <w:color w:val="365F91" w:themeColor="accent1" w:themeShade="BF"/>
          <w:spacing w:val="-2"/>
        </w:rPr>
        <w:t>Trust</w:t>
      </w:r>
      <w:bookmarkEnd w:id="1"/>
    </w:p>
    <w:p w14:paraId="34604F82" w14:textId="77777777" w:rsidR="004477AE" w:rsidRDefault="004477AE" w:rsidP="00B947D0">
      <w:pPr>
        <w:pStyle w:val="Heading1"/>
      </w:pPr>
    </w:p>
    <w:p w14:paraId="6DD709F0" w14:textId="77777777" w:rsidR="00481E14" w:rsidRPr="005E12F9" w:rsidRDefault="008C6F39" w:rsidP="005E12F9">
      <w:pPr>
        <w:rPr>
          <w:b/>
          <w:bCs/>
          <w:color w:val="E36C0A" w:themeColor="accent6" w:themeShade="BF"/>
          <w:sz w:val="40"/>
          <w:szCs w:val="40"/>
        </w:rPr>
      </w:pPr>
      <w:r w:rsidRPr="00E46D39">
        <w:rPr>
          <w:rFonts w:ascii="Trebuchet MS" w:hAnsi="Trebuchet MS"/>
          <w:noProof/>
          <w:color w:val="365F91" w:themeColor="accent1" w:themeShade="BF"/>
        </w:rPr>
        <w:drawing>
          <wp:anchor distT="0" distB="0" distL="0" distR="0" simplePos="0" relativeHeight="487406080" behindDoc="1" locked="0" layoutInCell="1" allowOverlap="1" wp14:anchorId="4C32E780" wp14:editId="57E7E8EC">
            <wp:simplePos x="0" y="0"/>
            <wp:positionH relativeFrom="page">
              <wp:posOffset>9525</wp:posOffset>
            </wp:positionH>
            <wp:positionV relativeFrom="page">
              <wp:posOffset>533400</wp:posOffset>
            </wp:positionV>
            <wp:extent cx="7681595" cy="10191750"/>
            <wp:effectExtent l="0" t="0" r="0" b="0"/>
            <wp:wrapNone/>
            <wp:docPr id="14"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7" cstate="print">
                      <a:duotone>
                        <a:schemeClr val="accent4">
                          <a:shade val="45000"/>
                          <a:satMod val="135000"/>
                        </a:schemeClr>
                        <a:prstClr val="white"/>
                      </a:duotone>
                    </a:blip>
                    <a:stretch>
                      <a:fillRect/>
                    </a:stretch>
                  </pic:blipFill>
                  <pic:spPr>
                    <a:xfrm>
                      <a:off x="0" y="0"/>
                      <a:ext cx="7684219" cy="10195231"/>
                    </a:xfrm>
                    <a:prstGeom prst="rect">
                      <a:avLst/>
                    </a:prstGeom>
                  </pic:spPr>
                </pic:pic>
              </a:graphicData>
            </a:graphic>
            <wp14:sizeRelH relativeFrom="margin">
              <wp14:pctWidth>0</wp14:pctWidth>
            </wp14:sizeRelH>
            <wp14:sizeRelV relativeFrom="margin">
              <wp14:pctHeight>0</wp14:pctHeight>
            </wp14:sizeRelV>
          </wp:anchor>
        </w:drawing>
      </w:r>
      <w:r w:rsidR="00F47EB5" w:rsidRPr="005E12F9">
        <w:rPr>
          <w:b/>
          <w:bCs/>
          <w:color w:val="E36C0A" w:themeColor="accent6" w:themeShade="BF"/>
          <w:sz w:val="40"/>
          <w:szCs w:val="40"/>
        </w:rPr>
        <w:t>Serving flourishing communities</w:t>
      </w:r>
      <w:r w:rsidR="004477AE" w:rsidRPr="005E12F9">
        <w:rPr>
          <w:b/>
          <w:bCs/>
          <w:color w:val="E36C0A" w:themeColor="accent6" w:themeShade="BF"/>
          <w:sz w:val="40"/>
          <w:szCs w:val="40"/>
        </w:rPr>
        <w:t>.</w:t>
      </w:r>
    </w:p>
    <w:p w14:paraId="6DA5229D" w14:textId="77777777" w:rsidR="004477AE" w:rsidRDefault="004477AE" w:rsidP="004477AE">
      <w:pPr>
        <w:pStyle w:val="BodyText"/>
        <w:ind w:left="1057" w:right="99"/>
        <w:rPr>
          <w:color w:val="323232"/>
        </w:rPr>
      </w:pPr>
    </w:p>
    <w:p w14:paraId="732DC68F" w14:textId="77777777" w:rsidR="00481E14" w:rsidRPr="00564523" w:rsidRDefault="00564523" w:rsidP="00077ACF">
      <w:pPr>
        <w:pStyle w:val="BodyText"/>
        <w:ind w:right="99"/>
        <w:rPr>
          <w:color w:val="323232"/>
          <w:sz w:val="24"/>
        </w:rPr>
      </w:pPr>
      <w:r>
        <w:rPr>
          <w:color w:val="323232"/>
          <w:sz w:val="24"/>
        </w:rPr>
        <w:t>This diocesan multi-academy trust for the</w:t>
      </w:r>
      <w:r w:rsidR="004140FA" w:rsidRPr="00433A45">
        <w:rPr>
          <w:color w:val="323232"/>
          <w:spacing w:val="-3"/>
          <w:sz w:val="24"/>
        </w:rPr>
        <w:t xml:space="preserve"> </w:t>
      </w:r>
      <w:r w:rsidR="004140FA" w:rsidRPr="00433A45">
        <w:rPr>
          <w:color w:val="323232"/>
          <w:sz w:val="24"/>
        </w:rPr>
        <w:t>Diocese</w:t>
      </w:r>
      <w:r w:rsidR="004140FA" w:rsidRPr="00433A45">
        <w:rPr>
          <w:color w:val="323232"/>
          <w:spacing w:val="-2"/>
          <w:sz w:val="24"/>
        </w:rPr>
        <w:t xml:space="preserve"> </w:t>
      </w:r>
      <w:r w:rsidR="004140FA" w:rsidRPr="00433A45">
        <w:rPr>
          <w:color w:val="323232"/>
          <w:sz w:val="24"/>
        </w:rPr>
        <w:t>of</w:t>
      </w:r>
      <w:r w:rsidR="004140FA" w:rsidRPr="00433A45">
        <w:rPr>
          <w:color w:val="323232"/>
          <w:spacing w:val="-3"/>
          <w:sz w:val="24"/>
        </w:rPr>
        <w:t xml:space="preserve"> </w:t>
      </w:r>
      <w:r w:rsidR="00C7369F" w:rsidRPr="00433A45">
        <w:rPr>
          <w:color w:val="323232"/>
          <w:spacing w:val="-3"/>
          <w:sz w:val="24"/>
        </w:rPr>
        <w:t xml:space="preserve">Liverpool has </w:t>
      </w:r>
      <w:r>
        <w:rPr>
          <w:color w:val="323232"/>
          <w:spacing w:val="-3"/>
          <w:sz w:val="24"/>
        </w:rPr>
        <w:t xml:space="preserve">been </w:t>
      </w:r>
      <w:r w:rsidR="004140FA" w:rsidRPr="00433A45">
        <w:rPr>
          <w:color w:val="323232"/>
          <w:sz w:val="24"/>
        </w:rPr>
        <w:t>set</w:t>
      </w:r>
      <w:r w:rsidR="004140FA" w:rsidRPr="00433A45">
        <w:rPr>
          <w:color w:val="323232"/>
          <w:spacing w:val="-4"/>
          <w:sz w:val="24"/>
        </w:rPr>
        <w:t xml:space="preserve"> </w:t>
      </w:r>
      <w:r w:rsidR="004140FA" w:rsidRPr="00433A45">
        <w:rPr>
          <w:color w:val="323232"/>
          <w:sz w:val="24"/>
        </w:rPr>
        <w:t>up</w:t>
      </w:r>
      <w:r w:rsidR="004140FA" w:rsidRPr="00433A45">
        <w:rPr>
          <w:color w:val="323232"/>
          <w:spacing w:val="-2"/>
          <w:sz w:val="24"/>
        </w:rPr>
        <w:t xml:space="preserve"> </w:t>
      </w:r>
      <w:r>
        <w:rPr>
          <w:color w:val="323232"/>
          <w:spacing w:val="-2"/>
          <w:sz w:val="24"/>
        </w:rPr>
        <w:t xml:space="preserve">from Summer </w:t>
      </w:r>
      <w:r w:rsidR="00680D25">
        <w:rPr>
          <w:color w:val="323232"/>
          <w:spacing w:val="-2"/>
          <w:sz w:val="24"/>
        </w:rPr>
        <w:t>20</w:t>
      </w:r>
      <w:r>
        <w:rPr>
          <w:color w:val="323232"/>
          <w:spacing w:val="-2"/>
          <w:sz w:val="24"/>
        </w:rPr>
        <w:t xml:space="preserve">24 with the first convertor schools gaining approval from the DfE Regional Board in early 2025 </w:t>
      </w:r>
      <w:r w:rsidR="004140FA" w:rsidRPr="00433A45">
        <w:rPr>
          <w:color w:val="323232"/>
          <w:sz w:val="24"/>
        </w:rPr>
        <w:t>to</w:t>
      </w:r>
      <w:r w:rsidR="004140FA" w:rsidRPr="00433A45">
        <w:rPr>
          <w:color w:val="323232"/>
          <w:spacing w:val="-2"/>
          <w:sz w:val="24"/>
        </w:rPr>
        <w:t xml:space="preserve"> </w:t>
      </w:r>
      <w:r w:rsidR="004140FA" w:rsidRPr="00433A45">
        <w:rPr>
          <w:color w:val="323232"/>
          <w:sz w:val="24"/>
        </w:rPr>
        <w:t>support</w:t>
      </w:r>
      <w:r w:rsidR="004140FA" w:rsidRPr="00433A45">
        <w:rPr>
          <w:color w:val="323232"/>
          <w:spacing w:val="-2"/>
          <w:sz w:val="24"/>
        </w:rPr>
        <w:t xml:space="preserve"> </w:t>
      </w:r>
      <w:r w:rsidR="004140FA" w:rsidRPr="00433A45">
        <w:rPr>
          <w:color w:val="323232"/>
          <w:sz w:val="24"/>
        </w:rPr>
        <w:t>converter</w:t>
      </w:r>
      <w:r w:rsidR="004140FA" w:rsidRPr="00433A45">
        <w:rPr>
          <w:color w:val="323232"/>
          <w:spacing w:val="-3"/>
          <w:sz w:val="24"/>
        </w:rPr>
        <w:t xml:space="preserve"> </w:t>
      </w:r>
      <w:r w:rsidR="004140FA" w:rsidRPr="00433A45">
        <w:rPr>
          <w:color w:val="323232"/>
          <w:sz w:val="24"/>
        </w:rPr>
        <w:t xml:space="preserve">schools wishing to join the </w:t>
      </w:r>
      <w:r w:rsidR="00C7369F" w:rsidRPr="00433A45">
        <w:rPr>
          <w:color w:val="323232"/>
          <w:sz w:val="24"/>
        </w:rPr>
        <w:t>diocesan</w:t>
      </w:r>
      <w:r w:rsidR="004140FA" w:rsidRPr="00433A45">
        <w:rPr>
          <w:color w:val="323232"/>
          <w:sz w:val="24"/>
        </w:rPr>
        <w:t xml:space="preserve"> family of academies</w:t>
      </w:r>
      <w:r>
        <w:rPr>
          <w:color w:val="323232"/>
          <w:sz w:val="24"/>
        </w:rPr>
        <w:t xml:space="preserve">, and in time, </w:t>
      </w:r>
      <w:r w:rsidR="004140FA" w:rsidRPr="00433A45">
        <w:rPr>
          <w:color w:val="323232"/>
          <w:sz w:val="24"/>
        </w:rPr>
        <w:t>act as a sponsor for underperforming church schools in the Diocese.</w:t>
      </w:r>
      <w:r w:rsidR="004140FA" w:rsidRPr="00433A45">
        <w:rPr>
          <w:color w:val="323232"/>
          <w:spacing w:val="40"/>
          <w:sz w:val="24"/>
        </w:rPr>
        <w:t xml:space="preserve"> </w:t>
      </w:r>
      <w:r w:rsidR="004140FA" w:rsidRPr="00433A45">
        <w:rPr>
          <w:color w:val="323232"/>
          <w:sz w:val="24"/>
        </w:rPr>
        <w:t>The purpose of the trust is to maintain and ensure rapid improvement of schools which need support now (and in the future) and to act as a vehicle for enabling the sharing</w:t>
      </w:r>
      <w:r w:rsidR="004140FA" w:rsidRPr="00433A45">
        <w:rPr>
          <w:color w:val="323232"/>
          <w:spacing w:val="-1"/>
          <w:sz w:val="24"/>
        </w:rPr>
        <w:t xml:space="preserve"> </w:t>
      </w:r>
      <w:r w:rsidR="004140FA" w:rsidRPr="00433A45">
        <w:rPr>
          <w:color w:val="323232"/>
          <w:sz w:val="24"/>
        </w:rPr>
        <w:t>of best practice and economies to be achieved across the group of academies.</w:t>
      </w:r>
    </w:p>
    <w:p w14:paraId="3E2760F3" w14:textId="77777777" w:rsidR="00481E14" w:rsidRPr="00433A45" w:rsidRDefault="00481E14" w:rsidP="00077ACF">
      <w:pPr>
        <w:pStyle w:val="BodyText"/>
        <w:rPr>
          <w:sz w:val="24"/>
        </w:rPr>
      </w:pPr>
    </w:p>
    <w:p w14:paraId="07BF0DA4" w14:textId="77777777" w:rsidR="00481E14" w:rsidRPr="00433A45" w:rsidRDefault="004140FA" w:rsidP="00564523">
      <w:pPr>
        <w:pStyle w:val="BodyText"/>
        <w:ind w:right="57"/>
        <w:rPr>
          <w:sz w:val="24"/>
        </w:rPr>
      </w:pPr>
      <w:r w:rsidRPr="00433A45">
        <w:rPr>
          <w:color w:val="323232"/>
          <w:sz w:val="24"/>
        </w:rPr>
        <w:t xml:space="preserve">At the heart of our aims and objectives is the provision of </w:t>
      </w:r>
      <w:proofErr w:type="gramStart"/>
      <w:r w:rsidRPr="00433A45">
        <w:rPr>
          <w:color w:val="323232"/>
          <w:sz w:val="24"/>
        </w:rPr>
        <w:t>high quality</w:t>
      </w:r>
      <w:proofErr w:type="gramEnd"/>
      <w:r w:rsidRPr="00433A45">
        <w:rPr>
          <w:color w:val="323232"/>
          <w:sz w:val="24"/>
        </w:rPr>
        <w:t xml:space="preserve"> education for all children based on</w:t>
      </w:r>
      <w:r w:rsidRPr="00433A45">
        <w:rPr>
          <w:color w:val="323232"/>
          <w:spacing w:val="-3"/>
          <w:sz w:val="24"/>
        </w:rPr>
        <w:t xml:space="preserve"> </w:t>
      </w:r>
      <w:r w:rsidRPr="00433A45">
        <w:rPr>
          <w:color w:val="323232"/>
          <w:sz w:val="24"/>
        </w:rPr>
        <w:t>clearly</w:t>
      </w:r>
      <w:r w:rsidRPr="00433A45">
        <w:rPr>
          <w:color w:val="323232"/>
          <w:spacing w:val="-2"/>
          <w:sz w:val="24"/>
        </w:rPr>
        <w:t xml:space="preserve"> </w:t>
      </w:r>
      <w:r w:rsidRPr="00433A45">
        <w:rPr>
          <w:color w:val="323232"/>
          <w:sz w:val="24"/>
        </w:rPr>
        <w:t>established</w:t>
      </w:r>
      <w:r w:rsidRPr="00433A45">
        <w:rPr>
          <w:color w:val="323232"/>
          <w:spacing w:val="-2"/>
          <w:sz w:val="24"/>
        </w:rPr>
        <w:t xml:space="preserve"> </w:t>
      </w:r>
      <w:r w:rsidRPr="00433A45">
        <w:rPr>
          <w:color w:val="323232"/>
          <w:sz w:val="24"/>
        </w:rPr>
        <w:t>Christian</w:t>
      </w:r>
      <w:r w:rsidRPr="00433A45">
        <w:rPr>
          <w:color w:val="323232"/>
          <w:spacing w:val="-3"/>
          <w:sz w:val="24"/>
        </w:rPr>
        <w:t xml:space="preserve"> </w:t>
      </w:r>
      <w:r w:rsidRPr="00433A45">
        <w:rPr>
          <w:color w:val="323232"/>
          <w:sz w:val="24"/>
        </w:rPr>
        <w:t>values</w:t>
      </w:r>
      <w:r w:rsidRPr="00433A45">
        <w:rPr>
          <w:color w:val="323232"/>
          <w:spacing w:val="-2"/>
          <w:sz w:val="24"/>
        </w:rPr>
        <w:t xml:space="preserve"> </w:t>
      </w:r>
      <w:r w:rsidRPr="00433A45">
        <w:rPr>
          <w:color w:val="323232"/>
          <w:sz w:val="24"/>
        </w:rPr>
        <w:t>and</w:t>
      </w:r>
      <w:r w:rsidRPr="00433A45">
        <w:rPr>
          <w:color w:val="323232"/>
          <w:spacing w:val="-3"/>
          <w:sz w:val="24"/>
        </w:rPr>
        <w:t xml:space="preserve"> </w:t>
      </w:r>
      <w:r w:rsidRPr="00433A45">
        <w:rPr>
          <w:color w:val="323232"/>
          <w:sz w:val="24"/>
        </w:rPr>
        <w:t>principles.</w:t>
      </w:r>
      <w:r w:rsidRPr="00433A45">
        <w:rPr>
          <w:color w:val="323232"/>
          <w:spacing w:val="-1"/>
          <w:sz w:val="24"/>
        </w:rPr>
        <w:t xml:space="preserve"> </w:t>
      </w:r>
      <w:r w:rsidRPr="00433A45">
        <w:rPr>
          <w:color w:val="323232"/>
          <w:sz w:val="24"/>
        </w:rPr>
        <w:t>We</w:t>
      </w:r>
      <w:r w:rsidRPr="00433A45">
        <w:rPr>
          <w:color w:val="323232"/>
          <w:spacing w:val="-3"/>
          <w:sz w:val="24"/>
        </w:rPr>
        <w:t xml:space="preserve"> </w:t>
      </w:r>
      <w:r w:rsidRPr="00433A45">
        <w:rPr>
          <w:color w:val="323232"/>
          <w:sz w:val="24"/>
        </w:rPr>
        <w:t>see</w:t>
      </w:r>
      <w:r w:rsidRPr="00433A45">
        <w:rPr>
          <w:color w:val="323232"/>
          <w:spacing w:val="-2"/>
          <w:sz w:val="24"/>
        </w:rPr>
        <w:t xml:space="preserve"> </w:t>
      </w:r>
      <w:r w:rsidRPr="00433A45">
        <w:rPr>
          <w:color w:val="323232"/>
          <w:sz w:val="24"/>
        </w:rPr>
        <w:t>it</w:t>
      </w:r>
      <w:r w:rsidRPr="00433A45">
        <w:rPr>
          <w:color w:val="323232"/>
          <w:spacing w:val="-2"/>
          <w:sz w:val="24"/>
        </w:rPr>
        <w:t xml:space="preserve"> </w:t>
      </w:r>
      <w:r w:rsidRPr="00433A45">
        <w:rPr>
          <w:color w:val="323232"/>
          <w:sz w:val="24"/>
        </w:rPr>
        <w:t>as</w:t>
      </w:r>
      <w:r w:rsidRPr="00433A45">
        <w:rPr>
          <w:color w:val="323232"/>
          <w:spacing w:val="-1"/>
          <w:sz w:val="24"/>
        </w:rPr>
        <w:t xml:space="preserve"> </w:t>
      </w:r>
      <w:r w:rsidRPr="00433A45">
        <w:rPr>
          <w:color w:val="323232"/>
          <w:sz w:val="24"/>
        </w:rPr>
        <w:t>the</w:t>
      </w:r>
      <w:r w:rsidRPr="00433A45">
        <w:rPr>
          <w:color w:val="323232"/>
          <w:spacing w:val="-3"/>
          <w:sz w:val="24"/>
        </w:rPr>
        <w:t xml:space="preserve"> </w:t>
      </w:r>
      <w:r w:rsidRPr="00433A45">
        <w:rPr>
          <w:color w:val="323232"/>
          <w:sz w:val="24"/>
        </w:rPr>
        <w:t>right</w:t>
      </w:r>
      <w:r w:rsidRPr="00433A45">
        <w:rPr>
          <w:color w:val="323232"/>
          <w:spacing w:val="-2"/>
          <w:sz w:val="24"/>
        </w:rPr>
        <w:t xml:space="preserve"> </w:t>
      </w:r>
      <w:r w:rsidRPr="00433A45">
        <w:rPr>
          <w:color w:val="323232"/>
          <w:sz w:val="24"/>
        </w:rPr>
        <w:t>of</w:t>
      </w:r>
      <w:r w:rsidRPr="00433A45">
        <w:rPr>
          <w:color w:val="323232"/>
          <w:spacing w:val="-3"/>
          <w:sz w:val="24"/>
        </w:rPr>
        <w:t xml:space="preserve"> </w:t>
      </w:r>
      <w:r w:rsidRPr="00433A45">
        <w:rPr>
          <w:color w:val="323232"/>
          <w:sz w:val="24"/>
        </w:rPr>
        <w:t>every</w:t>
      </w:r>
      <w:r w:rsidRPr="00433A45">
        <w:rPr>
          <w:color w:val="323232"/>
          <w:spacing w:val="-3"/>
          <w:sz w:val="24"/>
        </w:rPr>
        <w:t xml:space="preserve"> </w:t>
      </w:r>
      <w:r w:rsidRPr="00433A45">
        <w:rPr>
          <w:color w:val="323232"/>
          <w:sz w:val="24"/>
        </w:rPr>
        <w:t>child</w:t>
      </w:r>
      <w:r w:rsidRPr="00433A45">
        <w:rPr>
          <w:color w:val="323232"/>
          <w:spacing w:val="-3"/>
          <w:sz w:val="24"/>
        </w:rPr>
        <w:t xml:space="preserve"> </w:t>
      </w:r>
      <w:r w:rsidRPr="00433A45">
        <w:rPr>
          <w:color w:val="323232"/>
          <w:sz w:val="24"/>
        </w:rPr>
        <w:t>in</w:t>
      </w:r>
      <w:r w:rsidRPr="00433A45">
        <w:rPr>
          <w:color w:val="323232"/>
          <w:spacing w:val="-1"/>
          <w:sz w:val="24"/>
        </w:rPr>
        <w:t xml:space="preserve"> </w:t>
      </w:r>
      <w:r w:rsidRPr="00433A45">
        <w:rPr>
          <w:color w:val="323232"/>
          <w:sz w:val="24"/>
        </w:rPr>
        <w:t>our</w:t>
      </w:r>
      <w:r w:rsidRPr="00433A45">
        <w:rPr>
          <w:color w:val="323232"/>
          <w:spacing w:val="-3"/>
          <w:sz w:val="24"/>
        </w:rPr>
        <w:t xml:space="preserve"> </w:t>
      </w:r>
      <w:r w:rsidRPr="00433A45">
        <w:rPr>
          <w:color w:val="323232"/>
          <w:sz w:val="24"/>
        </w:rPr>
        <w:t xml:space="preserve">schools to receive the best educational experience </w:t>
      </w:r>
      <w:r w:rsidR="00C7369F" w:rsidRPr="00433A45">
        <w:rPr>
          <w:color w:val="323232"/>
          <w:sz w:val="24"/>
        </w:rPr>
        <w:t>possible that</w:t>
      </w:r>
      <w:r w:rsidRPr="00433A45">
        <w:rPr>
          <w:color w:val="323232"/>
          <w:sz w:val="24"/>
        </w:rPr>
        <w:t xml:space="preserve"> develops them academically, socially, spiritually and emotionally.</w:t>
      </w:r>
      <w:r w:rsidRPr="00433A45">
        <w:rPr>
          <w:color w:val="323232"/>
          <w:spacing w:val="40"/>
          <w:sz w:val="24"/>
        </w:rPr>
        <w:t xml:space="preserve"> </w:t>
      </w:r>
      <w:r w:rsidRPr="00433A45">
        <w:rPr>
          <w:color w:val="323232"/>
          <w:sz w:val="24"/>
        </w:rPr>
        <w:t xml:space="preserve">We believe that every child should know that they are loved and valued and that </w:t>
      </w:r>
      <w:r w:rsidR="00C7369F" w:rsidRPr="00433A45">
        <w:rPr>
          <w:color w:val="323232"/>
          <w:sz w:val="24"/>
        </w:rPr>
        <w:t>everyone</w:t>
      </w:r>
      <w:r w:rsidRPr="00433A45">
        <w:rPr>
          <w:color w:val="323232"/>
          <w:sz w:val="24"/>
        </w:rPr>
        <w:t xml:space="preserve"> should be able to reach their full potential.</w:t>
      </w:r>
    </w:p>
    <w:p w14:paraId="477B0B5E" w14:textId="77777777" w:rsidR="00481E14" w:rsidRPr="00433A45" w:rsidRDefault="00481E14" w:rsidP="00077ACF">
      <w:pPr>
        <w:pStyle w:val="BodyText"/>
        <w:rPr>
          <w:sz w:val="24"/>
        </w:rPr>
      </w:pPr>
    </w:p>
    <w:p w14:paraId="566FF73B" w14:textId="77777777" w:rsidR="00481E14" w:rsidRPr="00433A45" w:rsidRDefault="004140FA" w:rsidP="00564523">
      <w:pPr>
        <w:pStyle w:val="BodyText"/>
        <w:rPr>
          <w:sz w:val="24"/>
        </w:rPr>
      </w:pPr>
      <w:r w:rsidRPr="00433A45">
        <w:rPr>
          <w:color w:val="323232"/>
          <w:sz w:val="24"/>
        </w:rPr>
        <w:t>We</w:t>
      </w:r>
      <w:r w:rsidRPr="00433A45">
        <w:rPr>
          <w:color w:val="323232"/>
          <w:spacing w:val="-3"/>
          <w:sz w:val="24"/>
        </w:rPr>
        <w:t xml:space="preserve"> </w:t>
      </w:r>
      <w:r w:rsidRPr="00433A45">
        <w:rPr>
          <w:color w:val="323232"/>
          <w:sz w:val="24"/>
        </w:rPr>
        <w:t>work</w:t>
      </w:r>
      <w:r w:rsidRPr="00433A45">
        <w:rPr>
          <w:color w:val="323232"/>
          <w:spacing w:val="-2"/>
          <w:sz w:val="24"/>
        </w:rPr>
        <w:t xml:space="preserve"> </w:t>
      </w:r>
      <w:r w:rsidRPr="00433A45">
        <w:rPr>
          <w:color w:val="323232"/>
          <w:sz w:val="24"/>
        </w:rPr>
        <w:t>closely</w:t>
      </w:r>
      <w:r w:rsidRPr="00433A45">
        <w:rPr>
          <w:color w:val="323232"/>
          <w:spacing w:val="-3"/>
          <w:sz w:val="24"/>
        </w:rPr>
        <w:t xml:space="preserve"> </w:t>
      </w:r>
      <w:r w:rsidRPr="00433A45">
        <w:rPr>
          <w:color w:val="323232"/>
          <w:sz w:val="24"/>
        </w:rPr>
        <w:t>and</w:t>
      </w:r>
      <w:r w:rsidRPr="00433A45">
        <w:rPr>
          <w:color w:val="323232"/>
          <w:spacing w:val="-2"/>
          <w:sz w:val="24"/>
        </w:rPr>
        <w:t xml:space="preserve"> </w:t>
      </w:r>
      <w:r w:rsidRPr="00433A45">
        <w:rPr>
          <w:color w:val="323232"/>
          <w:sz w:val="24"/>
        </w:rPr>
        <w:t>collaboratively</w:t>
      </w:r>
      <w:r w:rsidRPr="00433A45">
        <w:rPr>
          <w:color w:val="323232"/>
          <w:spacing w:val="-4"/>
          <w:sz w:val="24"/>
        </w:rPr>
        <w:t xml:space="preserve"> </w:t>
      </w:r>
      <w:r w:rsidRPr="00433A45">
        <w:rPr>
          <w:color w:val="323232"/>
          <w:sz w:val="24"/>
        </w:rPr>
        <w:t>with</w:t>
      </w:r>
      <w:r w:rsidRPr="00433A45">
        <w:rPr>
          <w:color w:val="323232"/>
          <w:spacing w:val="-1"/>
          <w:sz w:val="24"/>
        </w:rPr>
        <w:t xml:space="preserve"> </w:t>
      </w:r>
      <w:r w:rsidRPr="00433A45">
        <w:rPr>
          <w:color w:val="323232"/>
          <w:sz w:val="24"/>
        </w:rPr>
        <w:t>all</w:t>
      </w:r>
      <w:r w:rsidRPr="00433A45">
        <w:rPr>
          <w:color w:val="323232"/>
          <w:spacing w:val="-3"/>
          <w:sz w:val="24"/>
        </w:rPr>
        <w:t xml:space="preserve"> </w:t>
      </w:r>
      <w:r w:rsidRPr="00433A45">
        <w:rPr>
          <w:color w:val="323232"/>
          <w:sz w:val="24"/>
        </w:rPr>
        <w:t>our</w:t>
      </w:r>
      <w:r w:rsidRPr="00433A45">
        <w:rPr>
          <w:color w:val="323232"/>
          <w:spacing w:val="-3"/>
          <w:sz w:val="24"/>
        </w:rPr>
        <w:t xml:space="preserve"> </w:t>
      </w:r>
      <w:r w:rsidRPr="00433A45">
        <w:rPr>
          <w:color w:val="323232"/>
          <w:sz w:val="24"/>
        </w:rPr>
        <w:t>schools</w:t>
      </w:r>
      <w:r w:rsidRPr="00433A45">
        <w:rPr>
          <w:color w:val="323232"/>
          <w:spacing w:val="-2"/>
          <w:sz w:val="24"/>
        </w:rPr>
        <w:t xml:space="preserve"> </w:t>
      </w:r>
      <w:r w:rsidRPr="00433A45">
        <w:rPr>
          <w:color w:val="323232"/>
          <w:sz w:val="24"/>
        </w:rPr>
        <w:t>and</w:t>
      </w:r>
      <w:r w:rsidRPr="00433A45">
        <w:rPr>
          <w:color w:val="323232"/>
          <w:spacing w:val="-3"/>
          <w:sz w:val="24"/>
        </w:rPr>
        <w:t xml:space="preserve"> </w:t>
      </w:r>
      <w:r w:rsidRPr="00433A45">
        <w:rPr>
          <w:color w:val="323232"/>
          <w:sz w:val="24"/>
        </w:rPr>
        <w:t>other</w:t>
      </w:r>
      <w:r w:rsidRPr="00433A45">
        <w:rPr>
          <w:color w:val="323232"/>
          <w:spacing w:val="-2"/>
          <w:sz w:val="24"/>
        </w:rPr>
        <w:t xml:space="preserve"> </w:t>
      </w:r>
      <w:r w:rsidRPr="00433A45">
        <w:rPr>
          <w:color w:val="323232"/>
          <w:sz w:val="24"/>
        </w:rPr>
        <w:t>partners</w:t>
      </w:r>
      <w:r w:rsidRPr="00433A45">
        <w:rPr>
          <w:color w:val="323232"/>
          <w:spacing w:val="-3"/>
          <w:sz w:val="24"/>
        </w:rPr>
        <w:t xml:space="preserve"> </w:t>
      </w:r>
      <w:r w:rsidRPr="00433A45">
        <w:rPr>
          <w:color w:val="323232"/>
          <w:sz w:val="24"/>
        </w:rPr>
        <w:t>to</w:t>
      </w:r>
      <w:r w:rsidRPr="00433A45">
        <w:rPr>
          <w:color w:val="323232"/>
          <w:spacing w:val="-1"/>
          <w:sz w:val="24"/>
        </w:rPr>
        <w:t xml:space="preserve"> </w:t>
      </w:r>
      <w:r w:rsidRPr="00433A45">
        <w:rPr>
          <w:color w:val="323232"/>
          <w:sz w:val="24"/>
        </w:rPr>
        <w:t>ensure</w:t>
      </w:r>
      <w:r w:rsidRPr="00433A45">
        <w:rPr>
          <w:color w:val="323232"/>
          <w:spacing w:val="-3"/>
          <w:sz w:val="24"/>
        </w:rPr>
        <w:t xml:space="preserve"> </w:t>
      </w:r>
      <w:r w:rsidRPr="00433A45">
        <w:rPr>
          <w:color w:val="323232"/>
          <w:sz w:val="24"/>
        </w:rPr>
        <w:t>that</w:t>
      </w:r>
      <w:r w:rsidRPr="00433A45">
        <w:rPr>
          <w:color w:val="323232"/>
          <w:spacing w:val="-4"/>
          <w:sz w:val="24"/>
        </w:rPr>
        <w:t xml:space="preserve"> </w:t>
      </w:r>
      <w:r w:rsidRPr="00433A45">
        <w:rPr>
          <w:color w:val="323232"/>
          <w:sz w:val="24"/>
        </w:rPr>
        <w:t>we</w:t>
      </w:r>
      <w:r w:rsidRPr="00433A45">
        <w:rPr>
          <w:color w:val="323232"/>
          <w:spacing w:val="-3"/>
          <w:sz w:val="24"/>
        </w:rPr>
        <w:t xml:space="preserve"> </w:t>
      </w:r>
      <w:r w:rsidRPr="00433A45">
        <w:rPr>
          <w:color w:val="323232"/>
          <w:sz w:val="24"/>
        </w:rPr>
        <w:t>offer</w:t>
      </w:r>
      <w:r w:rsidRPr="00433A45">
        <w:rPr>
          <w:color w:val="323232"/>
          <w:spacing w:val="-3"/>
          <w:sz w:val="24"/>
        </w:rPr>
        <w:t xml:space="preserve"> </w:t>
      </w:r>
      <w:r w:rsidRPr="00433A45">
        <w:rPr>
          <w:color w:val="323232"/>
          <w:sz w:val="24"/>
        </w:rPr>
        <w:t>a strong caring ethos, a clear moral purpose and inclusive values. We believe that these foster:</w:t>
      </w:r>
    </w:p>
    <w:p w14:paraId="206C635C" w14:textId="77777777" w:rsidR="00481E14" w:rsidRPr="00433A45" w:rsidRDefault="00481E14" w:rsidP="00077ACF">
      <w:pPr>
        <w:pStyle w:val="BodyText"/>
        <w:rPr>
          <w:sz w:val="24"/>
        </w:rPr>
      </w:pPr>
    </w:p>
    <w:p w14:paraId="792C7A7D" w14:textId="77777777" w:rsidR="00481E14" w:rsidRPr="00433A45" w:rsidRDefault="004140FA" w:rsidP="00077ACF">
      <w:pPr>
        <w:pStyle w:val="ListParagraph"/>
        <w:numPr>
          <w:ilvl w:val="0"/>
          <w:numId w:val="2"/>
        </w:numPr>
        <w:ind w:left="851" w:hanging="359"/>
        <w:rPr>
          <w:sz w:val="24"/>
        </w:rPr>
      </w:pPr>
      <w:r w:rsidRPr="00433A45">
        <w:rPr>
          <w:color w:val="323232"/>
          <w:sz w:val="24"/>
        </w:rPr>
        <w:t>High</w:t>
      </w:r>
      <w:r w:rsidR="00C15FDA">
        <w:rPr>
          <w:color w:val="323232"/>
          <w:sz w:val="24"/>
        </w:rPr>
        <w:t>er</w:t>
      </w:r>
      <w:r w:rsidRPr="00433A45">
        <w:rPr>
          <w:color w:val="323232"/>
          <w:spacing w:val="-8"/>
          <w:sz w:val="24"/>
        </w:rPr>
        <w:t xml:space="preserve"> </w:t>
      </w:r>
      <w:r w:rsidRPr="00433A45">
        <w:rPr>
          <w:color w:val="323232"/>
          <w:sz w:val="24"/>
        </w:rPr>
        <w:t>academic</w:t>
      </w:r>
      <w:r w:rsidRPr="00433A45">
        <w:rPr>
          <w:color w:val="323232"/>
          <w:spacing w:val="-9"/>
          <w:sz w:val="24"/>
        </w:rPr>
        <w:t xml:space="preserve"> </w:t>
      </w:r>
      <w:r w:rsidRPr="00433A45">
        <w:rPr>
          <w:color w:val="323232"/>
          <w:sz w:val="24"/>
        </w:rPr>
        <w:t>standards</w:t>
      </w:r>
      <w:r w:rsidRPr="00433A45">
        <w:rPr>
          <w:color w:val="323232"/>
          <w:spacing w:val="-7"/>
          <w:sz w:val="24"/>
        </w:rPr>
        <w:t xml:space="preserve"> </w:t>
      </w:r>
      <w:r w:rsidRPr="00433A45">
        <w:rPr>
          <w:color w:val="323232"/>
          <w:sz w:val="24"/>
        </w:rPr>
        <w:t>and</w:t>
      </w:r>
      <w:r w:rsidRPr="00433A45">
        <w:rPr>
          <w:color w:val="323232"/>
          <w:spacing w:val="-7"/>
          <w:sz w:val="24"/>
        </w:rPr>
        <w:t xml:space="preserve"> </w:t>
      </w:r>
      <w:r w:rsidRPr="00433A45">
        <w:rPr>
          <w:color w:val="323232"/>
          <w:sz w:val="24"/>
        </w:rPr>
        <w:t>improve</w:t>
      </w:r>
      <w:r w:rsidRPr="00433A45">
        <w:rPr>
          <w:color w:val="323232"/>
          <w:spacing w:val="-9"/>
          <w:sz w:val="24"/>
        </w:rPr>
        <w:t xml:space="preserve"> </w:t>
      </w:r>
      <w:r w:rsidRPr="00433A45">
        <w:rPr>
          <w:color w:val="323232"/>
          <w:sz w:val="24"/>
        </w:rPr>
        <w:t>school</w:t>
      </w:r>
      <w:r w:rsidRPr="00433A45">
        <w:rPr>
          <w:color w:val="323232"/>
          <w:spacing w:val="-7"/>
          <w:sz w:val="24"/>
        </w:rPr>
        <w:t xml:space="preserve"> </w:t>
      </w:r>
      <w:r w:rsidRPr="00433A45">
        <w:rPr>
          <w:color w:val="323232"/>
          <w:spacing w:val="-2"/>
          <w:sz w:val="24"/>
        </w:rPr>
        <w:t>performance</w:t>
      </w:r>
    </w:p>
    <w:p w14:paraId="3A6404D9" w14:textId="77777777" w:rsidR="00481E14" w:rsidRPr="00433A45" w:rsidRDefault="00C15FDA" w:rsidP="00077ACF">
      <w:pPr>
        <w:pStyle w:val="ListParagraph"/>
        <w:numPr>
          <w:ilvl w:val="0"/>
          <w:numId w:val="2"/>
        </w:numPr>
        <w:ind w:left="851" w:hanging="359"/>
        <w:rPr>
          <w:sz w:val="24"/>
        </w:rPr>
      </w:pPr>
      <w:r>
        <w:rPr>
          <w:color w:val="323232"/>
          <w:sz w:val="24"/>
        </w:rPr>
        <w:t>Greater opportunities and enhanced</w:t>
      </w:r>
      <w:r w:rsidR="004140FA" w:rsidRPr="00433A45">
        <w:rPr>
          <w:color w:val="323232"/>
          <w:spacing w:val="-11"/>
          <w:sz w:val="24"/>
        </w:rPr>
        <w:t xml:space="preserve"> </w:t>
      </w:r>
      <w:r w:rsidR="004140FA" w:rsidRPr="00433A45">
        <w:rPr>
          <w:color w:val="323232"/>
          <w:sz w:val="24"/>
        </w:rPr>
        <w:t>community</w:t>
      </w:r>
      <w:r w:rsidR="004140FA" w:rsidRPr="00433A45">
        <w:rPr>
          <w:color w:val="323232"/>
          <w:spacing w:val="-12"/>
          <w:sz w:val="24"/>
        </w:rPr>
        <w:t xml:space="preserve"> </w:t>
      </w:r>
      <w:r w:rsidR="004140FA" w:rsidRPr="00433A45">
        <w:rPr>
          <w:color w:val="323232"/>
          <w:spacing w:val="-2"/>
          <w:sz w:val="24"/>
        </w:rPr>
        <w:t>aspirations</w:t>
      </w:r>
    </w:p>
    <w:p w14:paraId="2A1AC0FD" w14:textId="77777777" w:rsidR="00481E14" w:rsidRPr="00433A45" w:rsidRDefault="004140FA" w:rsidP="00077ACF">
      <w:pPr>
        <w:pStyle w:val="ListParagraph"/>
        <w:numPr>
          <w:ilvl w:val="0"/>
          <w:numId w:val="2"/>
        </w:numPr>
        <w:ind w:left="851" w:hanging="359"/>
        <w:rPr>
          <w:sz w:val="24"/>
        </w:rPr>
      </w:pPr>
      <w:r w:rsidRPr="00433A45">
        <w:rPr>
          <w:color w:val="323232"/>
          <w:sz w:val="24"/>
        </w:rPr>
        <w:t>An</w:t>
      </w:r>
      <w:r w:rsidRPr="00433A45">
        <w:rPr>
          <w:color w:val="323232"/>
          <w:spacing w:val="-6"/>
          <w:sz w:val="24"/>
        </w:rPr>
        <w:t xml:space="preserve"> </w:t>
      </w:r>
      <w:r w:rsidRPr="00433A45">
        <w:rPr>
          <w:color w:val="323232"/>
          <w:sz w:val="24"/>
        </w:rPr>
        <w:t>inclusive</w:t>
      </w:r>
      <w:r w:rsidRPr="00433A45">
        <w:rPr>
          <w:color w:val="323232"/>
          <w:spacing w:val="-6"/>
          <w:sz w:val="24"/>
        </w:rPr>
        <w:t xml:space="preserve"> </w:t>
      </w:r>
      <w:r w:rsidRPr="00433A45">
        <w:rPr>
          <w:color w:val="323232"/>
          <w:sz w:val="24"/>
        </w:rPr>
        <w:t>and</w:t>
      </w:r>
      <w:r w:rsidRPr="00433A45">
        <w:rPr>
          <w:color w:val="323232"/>
          <w:spacing w:val="-6"/>
          <w:sz w:val="24"/>
        </w:rPr>
        <w:t xml:space="preserve"> </w:t>
      </w:r>
      <w:r w:rsidRPr="00433A45">
        <w:rPr>
          <w:color w:val="323232"/>
          <w:sz w:val="24"/>
        </w:rPr>
        <w:t>welcoming</w:t>
      </w:r>
      <w:r w:rsidRPr="00433A45">
        <w:rPr>
          <w:color w:val="323232"/>
          <w:spacing w:val="-6"/>
          <w:sz w:val="24"/>
        </w:rPr>
        <w:t xml:space="preserve"> </w:t>
      </w:r>
      <w:r w:rsidRPr="00433A45">
        <w:rPr>
          <w:color w:val="323232"/>
          <w:sz w:val="24"/>
        </w:rPr>
        <w:t>environment</w:t>
      </w:r>
      <w:r w:rsidRPr="00433A45">
        <w:rPr>
          <w:color w:val="323232"/>
          <w:spacing w:val="-7"/>
          <w:sz w:val="24"/>
        </w:rPr>
        <w:t xml:space="preserve"> </w:t>
      </w:r>
      <w:r w:rsidRPr="00433A45">
        <w:rPr>
          <w:color w:val="323232"/>
          <w:sz w:val="24"/>
        </w:rPr>
        <w:t>for</w:t>
      </w:r>
      <w:r w:rsidRPr="00433A45">
        <w:rPr>
          <w:color w:val="323232"/>
          <w:spacing w:val="-4"/>
          <w:sz w:val="24"/>
        </w:rPr>
        <w:t xml:space="preserve"> </w:t>
      </w:r>
      <w:r w:rsidRPr="00433A45">
        <w:rPr>
          <w:color w:val="323232"/>
          <w:sz w:val="24"/>
        </w:rPr>
        <w:t>those</w:t>
      </w:r>
      <w:r w:rsidRPr="00433A45">
        <w:rPr>
          <w:color w:val="323232"/>
          <w:spacing w:val="-6"/>
          <w:sz w:val="24"/>
        </w:rPr>
        <w:t xml:space="preserve"> </w:t>
      </w:r>
      <w:r w:rsidRPr="00433A45">
        <w:rPr>
          <w:color w:val="323232"/>
          <w:sz w:val="24"/>
        </w:rPr>
        <w:t>of</w:t>
      </w:r>
      <w:r w:rsidRPr="00433A45">
        <w:rPr>
          <w:color w:val="323232"/>
          <w:spacing w:val="-5"/>
          <w:sz w:val="24"/>
        </w:rPr>
        <w:t xml:space="preserve"> </w:t>
      </w:r>
      <w:r w:rsidRPr="00433A45">
        <w:rPr>
          <w:color w:val="323232"/>
          <w:sz w:val="24"/>
        </w:rPr>
        <w:t>all</w:t>
      </w:r>
      <w:r w:rsidRPr="00433A45">
        <w:rPr>
          <w:color w:val="323232"/>
          <w:spacing w:val="-6"/>
          <w:sz w:val="24"/>
        </w:rPr>
        <w:t xml:space="preserve"> </w:t>
      </w:r>
      <w:r w:rsidRPr="00433A45">
        <w:rPr>
          <w:color w:val="323232"/>
          <w:sz w:val="24"/>
        </w:rPr>
        <w:t>faiths</w:t>
      </w:r>
      <w:r w:rsidRPr="00433A45">
        <w:rPr>
          <w:color w:val="323232"/>
          <w:spacing w:val="-4"/>
          <w:sz w:val="24"/>
        </w:rPr>
        <w:t xml:space="preserve"> </w:t>
      </w:r>
      <w:r w:rsidRPr="00433A45">
        <w:rPr>
          <w:color w:val="323232"/>
          <w:sz w:val="24"/>
        </w:rPr>
        <w:t>or</w:t>
      </w:r>
      <w:r w:rsidRPr="00433A45">
        <w:rPr>
          <w:color w:val="323232"/>
          <w:spacing w:val="-3"/>
          <w:sz w:val="24"/>
        </w:rPr>
        <w:t xml:space="preserve"> </w:t>
      </w:r>
      <w:r w:rsidRPr="00433A45">
        <w:rPr>
          <w:color w:val="323232"/>
          <w:sz w:val="24"/>
        </w:rPr>
        <w:t>of</w:t>
      </w:r>
      <w:r w:rsidRPr="00433A45">
        <w:rPr>
          <w:color w:val="323232"/>
          <w:spacing w:val="-6"/>
          <w:sz w:val="24"/>
        </w:rPr>
        <w:t xml:space="preserve"> </w:t>
      </w:r>
      <w:r w:rsidRPr="00433A45">
        <w:rPr>
          <w:color w:val="323232"/>
          <w:spacing w:val="-4"/>
          <w:sz w:val="24"/>
        </w:rPr>
        <w:t>none</w:t>
      </w:r>
    </w:p>
    <w:p w14:paraId="5F6A80AD" w14:textId="77777777" w:rsidR="00481E14" w:rsidRPr="00433A45" w:rsidRDefault="004140FA" w:rsidP="00077ACF">
      <w:pPr>
        <w:pStyle w:val="ListParagraph"/>
        <w:numPr>
          <w:ilvl w:val="0"/>
          <w:numId w:val="2"/>
        </w:numPr>
        <w:ind w:left="851" w:hanging="359"/>
        <w:rPr>
          <w:sz w:val="24"/>
        </w:rPr>
      </w:pPr>
      <w:r w:rsidRPr="00433A45">
        <w:rPr>
          <w:color w:val="323232"/>
          <w:sz w:val="24"/>
        </w:rPr>
        <w:t>An</w:t>
      </w:r>
      <w:r w:rsidRPr="00433A45">
        <w:rPr>
          <w:color w:val="323232"/>
          <w:spacing w:val="-7"/>
          <w:sz w:val="24"/>
        </w:rPr>
        <w:t xml:space="preserve"> </w:t>
      </w:r>
      <w:r w:rsidRPr="00433A45">
        <w:rPr>
          <w:color w:val="323232"/>
          <w:sz w:val="24"/>
        </w:rPr>
        <w:t>open</w:t>
      </w:r>
      <w:r w:rsidRPr="00433A45">
        <w:rPr>
          <w:color w:val="323232"/>
          <w:spacing w:val="-6"/>
          <w:sz w:val="24"/>
        </w:rPr>
        <w:t xml:space="preserve"> </w:t>
      </w:r>
      <w:r w:rsidRPr="00433A45">
        <w:rPr>
          <w:color w:val="323232"/>
          <w:sz w:val="24"/>
        </w:rPr>
        <w:t>Christian</w:t>
      </w:r>
      <w:r w:rsidRPr="00433A45">
        <w:rPr>
          <w:color w:val="323232"/>
          <w:spacing w:val="-6"/>
          <w:sz w:val="24"/>
        </w:rPr>
        <w:t xml:space="preserve"> </w:t>
      </w:r>
      <w:r w:rsidRPr="00433A45">
        <w:rPr>
          <w:color w:val="323232"/>
          <w:sz w:val="24"/>
        </w:rPr>
        <w:t>ethos</w:t>
      </w:r>
      <w:r w:rsidRPr="00433A45">
        <w:rPr>
          <w:color w:val="323232"/>
          <w:spacing w:val="-6"/>
          <w:sz w:val="24"/>
        </w:rPr>
        <w:t xml:space="preserve"> </w:t>
      </w:r>
      <w:r w:rsidRPr="00433A45">
        <w:rPr>
          <w:color w:val="323232"/>
          <w:sz w:val="24"/>
        </w:rPr>
        <w:t>with</w:t>
      </w:r>
      <w:r w:rsidRPr="00433A45">
        <w:rPr>
          <w:color w:val="323232"/>
          <w:spacing w:val="-7"/>
          <w:sz w:val="24"/>
        </w:rPr>
        <w:t xml:space="preserve"> </w:t>
      </w:r>
      <w:r w:rsidRPr="00433A45">
        <w:rPr>
          <w:color w:val="323232"/>
          <w:sz w:val="24"/>
        </w:rPr>
        <w:t>values</w:t>
      </w:r>
      <w:r w:rsidRPr="00433A45">
        <w:rPr>
          <w:color w:val="323232"/>
          <w:spacing w:val="-6"/>
          <w:sz w:val="24"/>
        </w:rPr>
        <w:t xml:space="preserve"> </w:t>
      </w:r>
      <w:r w:rsidR="00680D25">
        <w:rPr>
          <w:color w:val="323232"/>
          <w:spacing w:val="-6"/>
          <w:sz w:val="24"/>
        </w:rPr>
        <w:t xml:space="preserve">in whom </w:t>
      </w:r>
      <w:r w:rsidRPr="00433A45">
        <w:rPr>
          <w:color w:val="323232"/>
          <w:sz w:val="24"/>
        </w:rPr>
        <w:t>all</w:t>
      </w:r>
      <w:r w:rsidRPr="00433A45">
        <w:rPr>
          <w:color w:val="323232"/>
          <w:spacing w:val="-6"/>
          <w:sz w:val="24"/>
        </w:rPr>
        <w:t xml:space="preserve"> </w:t>
      </w:r>
      <w:r w:rsidRPr="00433A45">
        <w:rPr>
          <w:color w:val="323232"/>
          <w:sz w:val="24"/>
        </w:rPr>
        <w:t>can</w:t>
      </w:r>
      <w:r w:rsidRPr="00433A45">
        <w:rPr>
          <w:color w:val="323232"/>
          <w:spacing w:val="-6"/>
          <w:sz w:val="24"/>
        </w:rPr>
        <w:t xml:space="preserve"> </w:t>
      </w:r>
      <w:r w:rsidRPr="00433A45">
        <w:rPr>
          <w:color w:val="323232"/>
          <w:sz w:val="24"/>
        </w:rPr>
        <w:t>achieve</w:t>
      </w:r>
      <w:r w:rsidRPr="00433A45">
        <w:rPr>
          <w:color w:val="323232"/>
          <w:spacing w:val="-5"/>
          <w:sz w:val="24"/>
        </w:rPr>
        <w:t xml:space="preserve"> </w:t>
      </w:r>
      <w:r w:rsidRPr="00433A45">
        <w:rPr>
          <w:color w:val="323232"/>
          <w:sz w:val="24"/>
        </w:rPr>
        <w:t>their</w:t>
      </w:r>
      <w:r w:rsidRPr="00433A45">
        <w:rPr>
          <w:color w:val="323232"/>
          <w:spacing w:val="-5"/>
          <w:sz w:val="24"/>
        </w:rPr>
        <w:t xml:space="preserve"> </w:t>
      </w:r>
      <w:r w:rsidRPr="00433A45">
        <w:rPr>
          <w:color w:val="323232"/>
          <w:sz w:val="24"/>
        </w:rPr>
        <w:t>full</w:t>
      </w:r>
      <w:r w:rsidRPr="00433A45">
        <w:rPr>
          <w:color w:val="323232"/>
          <w:spacing w:val="-7"/>
          <w:sz w:val="24"/>
        </w:rPr>
        <w:t xml:space="preserve"> </w:t>
      </w:r>
      <w:r w:rsidRPr="00433A45">
        <w:rPr>
          <w:color w:val="323232"/>
          <w:spacing w:val="-2"/>
          <w:sz w:val="24"/>
        </w:rPr>
        <w:t>potential</w:t>
      </w:r>
    </w:p>
    <w:p w14:paraId="13D753BA" w14:textId="77777777" w:rsidR="00481E14" w:rsidRPr="00433A45" w:rsidRDefault="00481E14" w:rsidP="00077ACF">
      <w:pPr>
        <w:pStyle w:val="BodyText"/>
        <w:rPr>
          <w:sz w:val="24"/>
        </w:rPr>
      </w:pPr>
    </w:p>
    <w:p w14:paraId="46B3C91B" w14:textId="77777777" w:rsidR="00481E14" w:rsidRPr="00433A45" w:rsidRDefault="004140FA" w:rsidP="00077ACF">
      <w:pPr>
        <w:pStyle w:val="BodyText"/>
        <w:ind w:right="99"/>
        <w:rPr>
          <w:sz w:val="24"/>
        </w:rPr>
      </w:pPr>
      <w:r w:rsidRPr="00433A45">
        <w:rPr>
          <w:color w:val="323232"/>
          <w:sz w:val="24"/>
        </w:rPr>
        <w:t>We encourage all our schools to see themselves as part of a family with a shared vision and identity. This</w:t>
      </w:r>
      <w:r w:rsidRPr="00433A45">
        <w:rPr>
          <w:color w:val="323232"/>
          <w:spacing w:val="-3"/>
          <w:sz w:val="24"/>
        </w:rPr>
        <w:t xml:space="preserve"> </w:t>
      </w:r>
      <w:r w:rsidRPr="00433A45">
        <w:rPr>
          <w:color w:val="323232"/>
          <w:sz w:val="24"/>
        </w:rPr>
        <w:t>shared</w:t>
      </w:r>
      <w:r w:rsidRPr="00433A45">
        <w:rPr>
          <w:color w:val="323232"/>
          <w:spacing w:val="-1"/>
          <w:sz w:val="24"/>
        </w:rPr>
        <w:t xml:space="preserve"> </w:t>
      </w:r>
      <w:r w:rsidRPr="00433A45">
        <w:rPr>
          <w:color w:val="323232"/>
          <w:sz w:val="24"/>
        </w:rPr>
        <w:t>vision</w:t>
      </w:r>
      <w:r w:rsidRPr="00433A45">
        <w:rPr>
          <w:color w:val="323232"/>
          <w:spacing w:val="-3"/>
          <w:sz w:val="24"/>
        </w:rPr>
        <w:t xml:space="preserve"> </w:t>
      </w:r>
      <w:r w:rsidRPr="00433A45">
        <w:rPr>
          <w:color w:val="323232"/>
          <w:sz w:val="24"/>
        </w:rPr>
        <w:t>includes the</w:t>
      </w:r>
      <w:r w:rsidRPr="00433A45">
        <w:rPr>
          <w:color w:val="323232"/>
          <w:spacing w:val="-3"/>
          <w:sz w:val="24"/>
        </w:rPr>
        <w:t xml:space="preserve"> </w:t>
      </w:r>
      <w:r w:rsidRPr="00433A45">
        <w:rPr>
          <w:color w:val="323232"/>
          <w:sz w:val="24"/>
        </w:rPr>
        <w:t>wish</w:t>
      </w:r>
      <w:r w:rsidRPr="00433A45">
        <w:rPr>
          <w:color w:val="323232"/>
          <w:spacing w:val="-3"/>
          <w:sz w:val="24"/>
        </w:rPr>
        <w:t xml:space="preserve"> </w:t>
      </w:r>
      <w:r w:rsidRPr="00433A45">
        <w:rPr>
          <w:color w:val="323232"/>
          <w:sz w:val="24"/>
        </w:rPr>
        <w:t>to</w:t>
      </w:r>
      <w:r w:rsidRPr="00433A45">
        <w:rPr>
          <w:color w:val="323232"/>
          <w:spacing w:val="-1"/>
          <w:sz w:val="24"/>
        </w:rPr>
        <w:t xml:space="preserve"> </w:t>
      </w:r>
      <w:r w:rsidRPr="00433A45">
        <w:rPr>
          <w:color w:val="323232"/>
          <w:sz w:val="24"/>
        </w:rPr>
        <w:t>work</w:t>
      </w:r>
      <w:r w:rsidRPr="00433A45">
        <w:rPr>
          <w:color w:val="323232"/>
          <w:spacing w:val="-3"/>
          <w:sz w:val="24"/>
        </w:rPr>
        <w:t xml:space="preserve"> </w:t>
      </w:r>
      <w:r w:rsidRPr="00433A45">
        <w:rPr>
          <w:color w:val="323232"/>
          <w:sz w:val="24"/>
        </w:rPr>
        <w:t>in</w:t>
      </w:r>
      <w:r w:rsidRPr="00433A45">
        <w:rPr>
          <w:color w:val="323232"/>
          <w:spacing w:val="-2"/>
          <w:sz w:val="24"/>
        </w:rPr>
        <w:t xml:space="preserve"> </w:t>
      </w:r>
      <w:r w:rsidRPr="00433A45">
        <w:rPr>
          <w:color w:val="323232"/>
          <w:sz w:val="24"/>
        </w:rPr>
        <w:t>partnership</w:t>
      </w:r>
      <w:r w:rsidRPr="00433A45">
        <w:rPr>
          <w:color w:val="323232"/>
          <w:spacing w:val="-3"/>
          <w:sz w:val="24"/>
        </w:rPr>
        <w:t xml:space="preserve"> </w:t>
      </w:r>
      <w:r w:rsidRPr="00433A45">
        <w:rPr>
          <w:color w:val="323232"/>
          <w:sz w:val="24"/>
        </w:rPr>
        <w:t>with</w:t>
      </w:r>
      <w:r w:rsidRPr="00433A45">
        <w:rPr>
          <w:color w:val="323232"/>
          <w:spacing w:val="-3"/>
          <w:sz w:val="24"/>
        </w:rPr>
        <w:t xml:space="preserve"> </w:t>
      </w:r>
      <w:r w:rsidRPr="00433A45">
        <w:rPr>
          <w:color w:val="323232"/>
          <w:sz w:val="24"/>
        </w:rPr>
        <w:t>each</w:t>
      </w:r>
      <w:r w:rsidRPr="00433A45">
        <w:rPr>
          <w:color w:val="323232"/>
          <w:spacing w:val="-3"/>
          <w:sz w:val="24"/>
        </w:rPr>
        <w:t xml:space="preserve"> </w:t>
      </w:r>
      <w:r w:rsidRPr="00433A45">
        <w:rPr>
          <w:color w:val="323232"/>
          <w:sz w:val="24"/>
        </w:rPr>
        <w:t>other</w:t>
      </w:r>
      <w:r w:rsidRPr="00433A45">
        <w:rPr>
          <w:color w:val="323232"/>
          <w:spacing w:val="-2"/>
          <w:sz w:val="24"/>
        </w:rPr>
        <w:t xml:space="preserve"> </w:t>
      </w:r>
      <w:r w:rsidRPr="00433A45">
        <w:rPr>
          <w:color w:val="323232"/>
          <w:sz w:val="24"/>
        </w:rPr>
        <w:t>to</w:t>
      </w:r>
      <w:r w:rsidRPr="00433A45">
        <w:rPr>
          <w:color w:val="323232"/>
          <w:spacing w:val="-2"/>
          <w:sz w:val="24"/>
        </w:rPr>
        <w:t xml:space="preserve"> </w:t>
      </w:r>
      <w:r w:rsidRPr="00433A45">
        <w:rPr>
          <w:color w:val="323232"/>
          <w:sz w:val="24"/>
        </w:rPr>
        <w:t>support,</w:t>
      </w:r>
      <w:r w:rsidRPr="00433A45">
        <w:rPr>
          <w:color w:val="323232"/>
          <w:spacing w:val="-2"/>
          <w:sz w:val="24"/>
        </w:rPr>
        <w:t xml:space="preserve"> </w:t>
      </w:r>
      <w:r w:rsidRPr="00433A45">
        <w:rPr>
          <w:color w:val="323232"/>
          <w:sz w:val="24"/>
        </w:rPr>
        <w:t>challenge</w:t>
      </w:r>
      <w:r w:rsidRPr="00433A45">
        <w:rPr>
          <w:color w:val="323232"/>
          <w:spacing w:val="-3"/>
          <w:sz w:val="24"/>
        </w:rPr>
        <w:t xml:space="preserve"> </w:t>
      </w:r>
      <w:r w:rsidRPr="00433A45">
        <w:rPr>
          <w:color w:val="323232"/>
          <w:sz w:val="24"/>
        </w:rPr>
        <w:t xml:space="preserve">and encourage and so </w:t>
      </w:r>
      <w:r w:rsidR="00C7369F" w:rsidRPr="00433A45">
        <w:rPr>
          <w:color w:val="323232"/>
          <w:sz w:val="24"/>
        </w:rPr>
        <w:t xml:space="preserve">to </w:t>
      </w:r>
      <w:r w:rsidRPr="00433A45">
        <w:rPr>
          <w:color w:val="323232"/>
          <w:sz w:val="24"/>
        </w:rPr>
        <w:t>provide the very best educational experience to all their children.</w:t>
      </w:r>
    </w:p>
    <w:p w14:paraId="7A36F609" w14:textId="77777777" w:rsidR="00481E14" w:rsidRPr="00433A45" w:rsidRDefault="00481E14" w:rsidP="00077ACF">
      <w:pPr>
        <w:pStyle w:val="BodyText"/>
        <w:rPr>
          <w:sz w:val="24"/>
        </w:rPr>
      </w:pPr>
    </w:p>
    <w:p w14:paraId="2989A052" w14:textId="77777777" w:rsidR="00481E14" w:rsidRPr="00433A45" w:rsidRDefault="004140FA" w:rsidP="00077ACF">
      <w:pPr>
        <w:pStyle w:val="BodyText"/>
        <w:ind w:right="99"/>
        <w:rPr>
          <w:color w:val="323232"/>
          <w:sz w:val="24"/>
        </w:rPr>
      </w:pPr>
      <w:r w:rsidRPr="00433A45">
        <w:rPr>
          <w:color w:val="323232"/>
          <w:sz w:val="24"/>
        </w:rPr>
        <w:t xml:space="preserve">Working with </w:t>
      </w:r>
      <w:r w:rsidR="00C15FDA">
        <w:rPr>
          <w:color w:val="323232"/>
          <w:sz w:val="24"/>
        </w:rPr>
        <w:t>schools, h</w:t>
      </w:r>
      <w:r w:rsidR="00C7369F" w:rsidRPr="00433A45">
        <w:rPr>
          <w:color w:val="323232"/>
          <w:sz w:val="24"/>
        </w:rPr>
        <w:t>ubs</w:t>
      </w:r>
      <w:r w:rsidRPr="00433A45">
        <w:rPr>
          <w:color w:val="323232"/>
          <w:sz w:val="24"/>
        </w:rPr>
        <w:t xml:space="preserve"> and other partners</w:t>
      </w:r>
      <w:r w:rsidR="00C7369F" w:rsidRPr="00433A45">
        <w:rPr>
          <w:color w:val="323232"/>
          <w:sz w:val="24"/>
        </w:rPr>
        <w:t xml:space="preserve"> such as DBE Services</w:t>
      </w:r>
      <w:r w:rsidRPr="00433A45">
        <w:rPr>
          <w:color w:val="323232"/>
          <w:sz w:val="24"/>
        </w:rPr>
        <w:t xml:space="preserve">, we apply </w:t>
      </w:r>
      <w:proofErr w:type="spellStart"/>
      <w:r w:rsidRPr="00433A45">
        <w:rPr>
          <w:color w:val="323232"/>
          <w:sz w:val="24"/>
        </w:rPr>
        <w:t>rigour</w:t>
      </w:r>
      <w:proofErr w:type="spellEnd"/>
      <w:r w:rsidRPr="00433A45">
        <w:rPr>
          <w:color w:val="323232"/>
          <w:sz w:val="24"/>
        </w:rPr>
        <w:t xml:space="preserve"> in recruitment </w:t>
      </w:r>
      <w:r w:rsidR="00C7369F" w:rsidRPr="00433A45">
        <w:rPr>
          <w:color w:val="323232"/>
          <w:sz w:val="24"/>
        </w:rPr>
        <w:t xml:space="preserve">and professional development </w:t>
      </w:r>
      <w:r w:rsidRPr="00433A45">
        <w:rPr>
          <w:color w:val="323232"/>
          <w:sz w:val="24"/>
        </w:rPr>
        <w:t>processes</w:t>
      </w:r>
      <w:r w:rsidR="00C7369F" w:rsidRPr="00433A45">
        <w:rPr>
          <w:color w:val="323232"/>
          <w:sz w:val="24"/>
        </w:rPr>
        <w:t xml:space="preserve"> </w:t>
      </w:r>
      <w:r w:rsidRPr="00433A45">
        <w:rPr>
          <w:color w:val="323232"/>
          <w:sz w:val="24"/>
        </w:rPr>
        <w:t>to furnish our schools</w:t>
      </w:r>
      <w:r w:rsidRPr="00433A45">
        <w:rPr>
          <w:color w:val="323232"/>
          <w:spacing w:val="-3"/>
          <w:sz w:val="24"/>
        </w:rPr>
        <w:t xml:space="preserve"> </w:t>
      </w:r>
      <w:r w:rsidRPr="00433A45">
        <w:rPr>
          <w:color w:val="323232"/>
          <w:sz w:val="24"/>
        </w:rPr>
        <w:t>with</w:t>
      </w:r>
      <w:r w:rsidRPr="00433A45">
        <w:rPr>
          <w:color w:val="323232"/>
          <w:spacing w:val="-2"/>
          <w:sz w:val="24"/>
        </w:rPr>
        <w:t xml:space="preserve"> </w:t>
      </w:r>
      <w:r w:rsidRPr="00433A45">
        <w:rPr>
          <w:color w:val="323232"/>
          <w:sz w:val="24"/>
        </w:rPr>
        <w:t>the</w:t>
      </w:r>
      <w:r w:rsidRPr="00433A45">
        <w:rPr>
          <w:color w:val="323232"/>
          <w:spacing w:val="-3"/>
          <w:sz w:val="24"/>
        </w:rPr>
        <w:t xml:space="preserve"> </w:t>
      </w:r>
      <w:r w:rsidRPr="00433A45">
        <w:rPr>
          <w:color w:val="323232"/>
          <w:sz w:val="24"/>
        </w:rPr>
        <w:t>best</w:t>
      </w:r>
      <w:r w:rsidRPr="00433A45">
        <w:rPr>
          <w:color w:val="323232"/>
          <w:spacing w:val="-3"/>
          <w:sz w:val="24"/>
        </w:rPr>
        <w:t xml:space="preserve"> </w:t>
      </w:r>
      <w:r w:rsidRPr="00433A45">
        <w:rPr>
          <w:color w:val="323232"/>
          <w:sz w:val="24"/>
        </w:rPr>
        <w:t>leadership</w:t>
      </w:r>
      <w:r w:rsidR="00C7369F" w:rsidRPr="00433A45">
        <w:rPr>
          <w:color w:val="323232"/>
          <w:sz w:val="24"/>
        </w:rPr>
        <w:t>,</w:t>
      </w:r>
      <w:r w:rsidRPr="00433A45">
        <w:rPr>
          <w:color w:val="323232"/>
          <w:spacing w:val="-3"/>
          <w:sz w:val="24"/>
        </w:rPr>
        <w:t xml:space="preserve"> </w:t>
      </w:r>
      <w:r w:rsidRPr="00433A45">
        <w:rPr>
          <w:color w:val="323232"/>
          <w:sz w:val="24"/>
        </w:rPr>
        <w:t>along</w:t>
      </w:r>
      <w:r w:rsidRPr="00433A45">
        <w:rPr>
          <w:color w:val="323232"/>
          <w:spacing w:val="-2"/>
          <w:sz w:val="24"/>
        </w:rPr>
        <w:t xml:space="preserve"> </w:t>
      </w:r>
      <w:r w:rsidRPr="00433A45">
        <w:rPr>
          <w:color w:val="323232"/>
          <w:sz w:val="24"/>
        </w:rPr>
        <w:t>with</w:t>
      </w:r>
      <w:r w:rsidRPr="00433A45">
        <w:rPr>
          <w:color w:val="323232"/>
          <w:spacing w:val="-2"/>
          <w:sz w:val="24"/>
        </w:rPr>
        <w:t xml:space="preserve"> </w:t>
      </w:r>
      <w:r w:rsidRPr="00433A45">
        <w:rPr>
          <w:color w:val="323232"/>
          <w:sz w:val="24"/>
        </w:rPr>
        <w:t>highly</w:t>
      </w:r>
      <w:r w:rsidRPr="00433A45">
        <w:rPr>
          <w:color w:val="323232"/>
          <w:spacing w:val="-3"/>
          <w:sz w:val="24"/>
        </w:rPr>
        <w:t xml:space="preserve"> </w:t>
      </w:r>
      <w:r w:rsidRPr="00433A45">
        <w:rPr>
          <w:color w:val="323232"/>
          <w:sz w:val="24"/>
        </w:rPr>
        <w:t>effective</w:t>
      </w:r>
      <w:r w:rsidRPr="00433A45">
        <w:rPr>
          <w:color w:val="323232"/>
          <w:spacing w:val="-3"/>
          <w:sz w:val="24"/>
        </w:rPr>
        <w:t xml:space="preserve"> </w:t>
      </w:r>
      <w:r w:rsidRPr="00433A45">
        <w:rPr>
          <w:color w:val="323232"/>
          <w:sz w:val="24"/>
        </w:rPr>
        <w:t>governance</w:t>
      </w:r>
      <w:r w:rsidRPr="00433A45">
        <w:rPr>
          <w:color w:val="323232"/>
          <w:spacing w:val="-3"/>
          <w:sz w:val="24"/>
        </w:rPr>
        <w:t xml:space="preserve"> </w:t>
      </w:r>
      <w:r w:rsidRPr="00433A45">
        <w:rPr>
          <w:color w:val="323232"/>
          <w:sz w:val="24"/>
        </w:rPr>
        <w:t>to</w:t>
      </w:r>
      <w:r w:rsidRPr="00433A45">
        <w:rPr>
          <w:color w:val="323232"/>
          <w:spacing w:val="-3"/>
          <w:sz w:val="24"/>
        </w:rPr>
        <w:t xml:space="preserve"> </w:t>
      </w:r>
      <w:r w:rsidRPr="00433A45">
        <w:rPr>
          <w:color w:val="323232"/>
          <w:sz w:val="24"/>
        </w:rPr>
        <w:t>secure</w:t>
      </w:r>
      <w:r w:rsidRPr="00433A45">
        <w:rPr>
          <w:color w:val="323232"/>
          <w:spacing w:val="-4"/>
          <w:sz w:val="24"/>
        </w:rPr>
        <w:t xml:space="preserve"> </w:t>
      </w:r>
      <w:r w:rsidRPr="00433A45">
        <w:rPr>
          <w:color w:val="323232"/>
          <w:sz w:val="24"/>
        </w:rPr>
        <w:t>high</w:t>
      </w:r>
      <w:r w:rsidRPr="00433A45">
        <w:rPr>
          <w:color w:val="323232"/>
          <w:spacing w:val="-3"/>
          <w:sz w:val="24"/>
        </w:rPr>
        <w:t xml:space="preserve"> </w:t>
      </w:r>
      <w:r w:rsidRPr="00433A45">
        <w:rPr>
          <w:color w:val="323232"/>
          <w:sz w:val="24"/>
        </w:rPr>
        <w:t>expectations</w:t>
      </w:r>
      <w:r w:rsidRPr="00433A45">
        <w:rPr>
          <w:color w:val="323232"/>
          <w:spacing w:val="-3"/>
          <w:sz w:val="24"/>
        </w:rPr>
        <w:t xml:space="preserve"> </w:t>
      </w:r>
      <w:r w:rsidRPr="00433A45">
        <w:rPr>
          <w:color w:val="323232"/>
          <w:sz w:val="24"/>
        </w:rPr>
        <w:t xml:space="preserve">for all schools and to ensure effective improvement systems and the raising of standards for all. We are committed to appointing and supporting the very best teachers </w:t>
      </w:r>
      <w:r w:rsidR="00C7369F" w:rsidRPr="00433A45">
        <w:rPr>
          <w:color w:val="323232"/>
          <w:sz w:val="24"/>
        </w:rPr>
        <w:t xml:space="preserve">and support staff </w:t>
      </w:r>
      <w:r w:rsidRPr="00433A45">
        <w:rPr>
          <w:color w:val="323232"/>
          <w:sz w:val="24"/>
        </w:rPr>
        <w:t>to all our schools and to providing them with the resources, training and support they need to ensure all children progress well and achieve the very best they can.</w:t>
      </w:r>
    </w:p>
    <w:p w14:paraId="1FD836BE" w14:textId="77777777" w:rsidR="00C7369F" w:rsidRPr="00433A45" w:rsidRDefault="00C7369F" w:rsidP="00077ACF">
      <w:pPr>
        <w:pStyle w:val="BodyText"/>
        <w:ind w:right="99"/>
        <w:rPr>
          <w:color w:val="323232"/>
          <w:sz w:val="24"/>
        </w:rPr>
      </w:pPr>
    </w:p>
    <w:p w14:paraId="44B8DF67" w14:textId="77777777" w:rsidR="00481E14" w:rsidRDefault="00C7369F" w:rsidP="00077ACF">
      <w:pPr>
        <w:pStyle w:val="BodyText"/>
        <w:ind w:right="99"/>
        <w:rPr>
          <w:color w:val="323232"/>
          <w:sz w:val="24"/>
        </w:rPr>
      </w:pPr>
      <w:r w:rsidRPr="00433A45">
        <w:rPr>
          <w:color w:val="323232"/>
          <w:sz w:val="24"/>
        </w:rPr>
        <w:t xml:space="preserve">Through strong financial management and operational processes, the </w:t>
      </w:r>
      <w:r w:rsidR="00433A45" w:rsidRPr="00433A45">
        <w:rPr>
          <w:color w:val="323232"/>
          <w:sz w:val="24"/>
        </w:rPr>
        <w:t xml:space="preserve">trust and its </w:t>
      </w:r>
      <w:r w:rsidRPr="00433A45">
        <w:rPr>
          <w:color w:val="323232"/>
          <w:sz w:val="24"/>
        </w:rPr>
        <w:t>school</w:t>
      </w:r>
      <w:r w:rsidR="00433A45" w:rsidRPr="00433A45">
        <w:rPr>
          <w:color w:val="323232"/>
          <w:sz w:val="24"/>
        </w:rPr>
        <w:t>s</w:t>
      </w:r>
      <w:r w:rsidRPr="00433A45">
        <w:rPr>
          <w:color w:val="323232"/>
          <w:sz w:val="24"/>
        </w:rPr>
        <w:t xml:space="preserve"> </w:t>
      </w:r>
      <w:r w:rsidR="00433A45" w:rsidRPr="00433A45">
        <w:rPr>
          <w:color w:val="323232"/>
          <w:sz w:val="24"/>
        </w:rPr>
        <w:t>will benefit from a secure financial footing upon which decisions for school improvement and innovation are well-informed, resourced and evaluated.</w:t>
      </w:r>
    </w:p>
    <w:p w14:paraId="035F5E18" w14:textId="77777777" w:rsidR="00CC0212" w:rsidRDefault="00CC0212" w:rsidP="00077ACF">
      <w:pPr>
        <w:pStyle w:val="BodyText"/>
        <w:ind w:right="99"/>
        <w:rPr>
          <w:color w:val="323232"/>
          <w:sz w:val="24"/>
        </w:rPr>
      </w:pPr>
    </w:p>
    <w:p w14:paraId="7CA972DE" w14:textId="77777777" w:rsidR="00CC0212" w:rsidRDefault="00CC0212" w:rsidP="00077ACF">
      <w:pPr>
        <w:pStyle w:val="BodyText"/>
        <w:ind w:right="99"/>
        <w:rPr>
          <w:color w:val="323232"/>
          <w:sz w:val="24"/>
        </w:rPr>
      </w:pPr>
    </w:p>
    <w:p w14:paraId="0BA898AD" w14:textId="77777777" w:rsidR="00CC0212" w:rsidRDefault="00CC0212" w:rsidP="00077ACF">
      <w:pPr>
        <w:pStyle w:val="BodyText"/>
        <w:ind w:right="99"/>
        <w:rPr>
          <w:color w:val="323232"/>
          <w:sz w:val="24"/>
        </w:rPr>
      </w:pPr>
    </w:p>
    <w:p w14:paraId="5DF5D939" w14:textId="77777777" w:rsidR="00CC0212" w:rsidRDefault="00CC0212" w:rsidP="00077ACF">
      <w:pPr>
        <w:pStyle w:val="BodyText"/>
        <w:ind w:right="99"/>
        <w:rPr>
          <w:color w:val="323232"/>
          <w:sz w:val="24"/>
        </w:rPr>
      </w:pPr>
    </w:p>
    <w:p w14:paraId="3B9B3846" w14:textId="77777777" w:rsidR="00CC0212" w:rsidRDefault="00CC0212" w:rsidP="00077ACF">
      <w:pPr>
        <w:pStyle w:val="BodyText"/>
        <w:ind w:right="99"/>
        <w:rPr>
          <w:color w:val="323232"/>
          <w:sz w:val="24"/>
        </w:rPr>
      </w:pPr>
    </w:p>
    <w:p w14:paraId="4CCAA3BB" w14:textId="77777777" w:rsidR="00CC0212" w:rsidRDefault="00CC0212" w:rsidP="00077ACF">
      <w:pPr>
        <w:pStyle w:val="BodyText"/>
        <w:ind w:right="99"/>
        <w:rPr>
          <w:color w:val="323232"/>
          <w:sz w:val="24"/>
        </w:rPr>
      </w:pPr>
    </w:p>
    <w:p w14:paraId="14F80FA8" w14:textId="77777777" w:rsidR="00B947D0" w:rsidRPr="00E46D39" w:rsidRDefault="008C6F39" w:rsidP="00B947D0">
      <w:pPr>
        <w:pStyle w:val="Heading1"/>
        <w:rPr>
          <w:rFonts w:ascii="Trebuchet MS" w:hAnsi="Trebuchet MS"/>
          <w:color w:val="1F497D" w:themeColor="text2"/>
        </w:rPr>
      </w:pPr>
      <w:bookmarkStart w:id="2" w:name="_Toc216906739"/>
      <w:r w:rsidRPr="00E46D39">
        <w:rPr>
          <w:rFonts w:ascii="Trebuchet MS" w:hAnsi="Trebuchet MS"/>
          <w:color w:val="1F497D" w:themeColor="text2"/>
        </w:rPr>
        <w:lastRenderedPageBreak/>
        <w:drawing>
          <wp:anchor distT="0" distB="0" distL="0" distR="0" simplePos="0" relativeHeight="487378432" behindDoc="1" locked="0" layoutInCell="1" allowOverlap="1" wp14:anchorId="76DF9440" wp14:editId="7A475861">
            <wp:simplePos x="0" y="0"/>
            <wp:positionH relativeFrom="page">
              <wp:posOffset>38100</wp:posOffset>
            </wp:positionH>
            <wp:positionV relativeFrom="page">
              <wp:posOffset>-800100</wp:posOffset>
            </wp:positionV>
            <wp:extent cx="7691755" cy="11487150"/>
            <wp:effectExtent l="0" t="0" r="4445" b="0"/>
            <wp:wrapNone/>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8" cstate="print">
                      <a:duotone>
                        <a:schemeClr val="accent4">
                          <a:shade val="45000"/>
                          <a:satMod val="135000"/>
                        </a:schemeClr>
                        <a:prstClr val="white"/>
                      </a:duotone>
                    </a:blip>
                    <a:stretch>
                      <a:fillRect/>
                    </a:stretch>
                  </pic:blipFill>
                  <pic:spPr>
                    <a:xfrm>
                      <a:off x="0" y="0"/>
                      <a:ext cx="7692364" cy="11488060"/>
                    </a:xfrm>
                    <a:prstGeom prst="rect">
                      <a:avLst/>
                    </a:prstGeom>
                  </pic:spPr>
                </pic:pic>
              </a:graphicData>
            </a:graphic>
            <wp14:sizeRelH relativeFrom="margin">
              <wp14:pctWidth>0</wp14:pctWidth>
            </wp14:sizeRelH>
            <wp14:sizeRelV relativeFrom="margin">
              <wp14:pctHeight>0</wp14:pctHeight>
            </wp14:sizeRelV>
          </wp:anchor>
        </w:drawing>
      </w:r>
      <w:r w:rsidR="00B74A26" w:rsidRPr="00E46D39">
        <w:rPr>
          <w:rFonts w:ascii="Trebuchet MS" w:hAnsi="Trebuchet MS"/>
          <w:color w:val="1F497D" w:themeColor="text2"/>
        </w:rPr>
        <w:t>T</w:t>
      </w:r>
      <w:r w:rsidR="00C15FDA" w:rsidRPr="00E46D39">
        <w:rPr>
          <w:rFonts w:ascii="Trebuchet MS" w:hAnsi="Trebuchet MS"/>
          <w:color w:val="1F497D" w:themeColor="text2"/>
        </w:rPr>
        <w:t>he</w:t>
      </w:r>
      <w:r w:rsidR="00B74A26" w:rsidRPr="00E46D39">
        <w:rPr>
          <w:rFonts w:ascii="Trebuchet MS" w:hAnsi="Trebuchet MS"/>
          <w:color w:val="1F497D" w:themeColor="text2"/>
        </w:rPr>
        <w:t xml:space="preserve"> B</w:t>
      </w:r>
      <w:r w:rsidR="00C15FDA" w:rsidRPr="00E46D39">
        <w:rPr>
          <w:rFonts w:ascii="Trebuchet MS" w:hAnsi="Trebuchet MS"/>
          <w:color w:val="1F497D" w:themeColor="text2"/>
        </w:rPr>
        <w:t>enefits</w:t>
      </w:r>
      <w:bookmarkEnd w:id="2"/>
    </w:p>
    <w:p w14:paraId="0B7D67E4" w14:textId="77777777" w:rsidR="00B947D0" w:rsidRDefault="00B947D0" w:rsidP="00B947D0">
      <w:pPr>
        <w:pStyle w:val="Heading1"/>
      </w:pPr>
    </w:p>
    <w:p w14:paraId="650750B8" w14:textId="77777777" w:rsidR="00481E14" w:rsidRPr="00B947D0" w:rsidRDefault="00B74A26" w:rsidP="00B947D0">
      <w:pPr>
        <w:rPr>
          <w:color w:val="1F497D" w:themeColor="text2"/>
          <w:sz w:val="36"/>
        </w:rPr>
      </w:pPr>
      <w:r w:rsidRPr="00B947D0">
        <w:rPr>
          <w:color w:val="1F497D" w:themeColor="text2"/>
          <w:sz w:val="36"/>
        </w:rPr>
        <w:t xml:space="preserve">What will </w:t>
      </w:r>
      <w:r w:rsidR="00433A45" w:rsidRPr="00B947D0">
        <w:rPr>
          <w:color w:val="1F497D" w:themeColor="text2"/>
          <w:sz w:val="36"/>
        </w:rPr>
        <w:t>Emmanuel</w:t>
      </w:r>
      <w:r w:rsidRPr="00B947D0">
        <w:rPr>
          <w:color w:val="1F497D" w:themeColor="text2"/>
          <w:sz w:val="36"/>
        </w:rPr>
        <w:t xml:space="preserve"> provide to its people: children staff, governors and community?</w:t>
      </w:r>
    </w:p>
    <w:p w14:paraId="64B09A34" w14:textId="77777777" w:rsidR="00481E14" w:rsidRDefault="00481E14">
      <w:pPr>
        <w:pStyle w:val="BodyText"/>
        <w:spacing w:before="172"/>
      </w:pPr>
    </w:p>
    <w:p w14:paraId="6618A44A" w14:textId="77777777" w:rsidR="00433A45" w:rsidRDefault="00433A45" w:rsidP="00462CD6">
      <w:pPr>
        <w:pStyle w:val="BodyText"/>
        <w:ind w:left="1057"/>
        <w:rPr>
          <w:b/>
          <w:color w:val="FF0000"/>
        </w:rPr>
      </w:pPr>
      <w:r w:rsidRPr="00433A45">
        <w:rPr>
          <w:b/>
          <w:color w:val="548DD4" w:themeColor="text2" w:themeTint="99"/>
          <w:sz w:val="52"/>
        </w:rPr>
        <w:t>E</w:t>
      </w:r>
      <w:r w:rsidRPr="00433A45">
        <w:rPr>
          <w:b/>
          <w:color w:val="0070C0"/>
          <w:sz w:val="52"/>
        </w:rPr>
        <w:t xml:space="preserve"> </w:t>
      </w:r>
      <w:r>
        <w:rPr>
          <w:b/>
          <w:color w:val="FF0000"/>
        </w:rPr>
        <w:t xml:space="preserve">   </w:t>
      </w:r>
      <w:r>
        <w:rPr>
          <w:b/>
          <w:color w:val="FF0000"/>
        </w:rPr>
        <w:tab/>
      </w:r>
      <w:r w:rsidR="00462CD6" w:rsidRPr="004140FA">
        <w:rPr>
          <w:b/>
          <w:color w:val="548DD4" w:themeColor="text2" w:themeTint="99"/>
          <w:sz w:val="32"/>
        </w:rPr>
        <w:t>Equity and excellence underpins practice</w:t>
      </w:r>
    </w:p>
    <w:p w14:paraId="5A639E32" w14:textId="77777777" w:rsidR="00433A45" w:rsidRDefault="00433A45" w:rsidP="00462CD6">
      <w:pPr>
        <w:pStyle w:val="BodyText"/>
        <w:ind w:left="1057"/>
        <w:rPr>
          <w:b/>
          <w:color w:val="FF0000"/>
        </w:rPr>
      </w:pPr>
      <w:r w:rsidRPr="00433A45">
        <w:rPr>
          <w:b/>
          <w:color w:val="548DD4" w:themeColor="text2" w:themeTint="99"/>
          <w:sz w:val="52"/>
          <w:szCs w:val="52"/>
        </w:rPr>
        <w:t>M</w:t>
      </w:r>
      <w:r w:rsidRPr="00433A45">
        <w:rPr>
          <w:b/>
          <w:color w:val="548DD4" w:themeColor="text2" w:themeTint="99"/>
          <w:sz w:val="40"/>
        </w:rPr>
        <w:t xml:space="preserve"> </w:t>
      </w:r>
      <w:r>
        <w:rPr>
          <w:b/>
          <w:color w:val="FF0000"/>
        </w:rPr>
        <w:t xml:space="preserve">      </w:t>
      </w:r>
      <w:r>
        <w:rPr>
          <w:b/>
          <w:color w:val="FF0000"/>
        </w:rPr>
        <w:tab/>
      </w:r>
      <w:r w:rsidR="00B74A26">
        <w:rPr>
          <w:b/>
          <w:color w:val="548DD4" w:themeColor="text2" w:themeTint="99"/>
          <w:sz w:val="32"/>
        </w:rPr>
        <w:t>Mission-led ethos providing care and enjoyment</w:t>
      </w:r>
    </w:p>
    <w:p w14:paraId="3AB8D2E9" w14:textId="77777777" w:rsidR="00481E14" w:rsidRPr="00433A45" w:rsidRDefault="00433A45" w:rsidP="00462CD6">
      <w:pPr>
        <w:pStyle w:val="BodyText"/>
        <w:ind w:left="1057"/>
        <w:rPr>
          <w:sz w:val="52"/>
          <w:szCs w:val="52"/>
        </w:rPr>
      </w:pPr>
      <w:r w:rsidRPr="00433A45">
        <w:rPr>
          <w:b/>
          <w:color w:val="548DD4" w:themeColor="text2" w:themeTint="99"/>
          <w:sz w:val="52"/>
          <w:szCs w:val="52"/>
        </w:rPr>
        <w:t>M</w:t>
      </w:r>
      <w:r w:rsidRPr="00433A45">
        <w:rPr>
          <w:b/>
          <w:color w:val="FF0000"/>
          <w:sz w:val="52"/>
          <w:szCs w:val="52"/>
        </w:rPr>
        <w:t xml:space="preserve">   </w:t>
      </w:r>
      <w:r w:rsidR="004140FA">
        <w:rPr>
          <w:b/>
          <w:color w:val="FF0000"/>
          <w:sz w:val="52"/>
          <w:szCs w:val="52"/>
        </w:rPr>
        <w:tab/>
      </w:r>
      <w:r w:rsidR="004140FA" w:rsidRPr="004140FA">
        <w:rPr>
          <w:b/>
          <w:color w:val="548DD4" w:themeColor="text2" w:themeTint="99"/>
          <w:sz w:val="32"/>
          <w:szCs w:val="52"/>
        </w:rPr>
        <w:t>M</w:t>
      </w:r>
      <w:r w:rsidR="00B74A26">
        <w:rPr>
          <w:b/>
          <w:color w:val="548DD4" w:themeColor="text2" w:themeTint="99"/>
          <w:sz w:val="32"/>
          <w:szCs w:val="52"/>
        </w:rPr>
        <w:t>otivational ambition for staff and children</w:t>
      </w:r>
      <w:r w:rsidR="004140FA" w:rsidRPr="004140FA">
        <w:rPr>
          <w:b/>
          <w:color w:val="548DD4" w:themeColor="text2" w:themeTint="99"/>
          <w:sz w:val="32"/>
          <w:szCs w:val="52"/>
        </w:rPr>
        <w:t xml:space="preserve"> </w:t>
      </w:r>
      <w:r w:rsidRPr="004140FA">
        <w:rPr>
          <w:b/>
          <w:color w:val="548DD4" w:themeColor="text2" w:themeTint="99"/>
          <w:sz w:val="32"/>
          <w:szCs w:val="52"/>
        </w:rPr>
        <w:t xml:space="preserve">      </w:t>
      </w:r>
      <w:r w:rsidRPr="00433A45">
        <w:rPr>
          <w:b/>
          <w:color w:val="FF0000"/>
          <w:sz w:val="52"/>
          <w:szCs w:val="52"/>
        </w:rPr>
        <w:tab/>
      </w:r>
    </w:p>
    <w:p w14:paraId="5F7FF9F4" w14:textId="77777777" w:rsidR="00433A45" w:rsidRDefault="00433A45" w:rsidP="00462CD6">
      <w:pPr>
        <w:pStyle w:val="BodyText"/>
        <w:ind w:left="1057"/>
        <w:rPr>
          <w:b/>
          <w:color w:val="FF0000"/>
        </w:rPr>
      </w:pPr>
      <w:proofErr w:type="gramStart"/>
      <w:r w:rsidRPr="00433A45">
        <w:rPr>
          <w:b/>
          <w:color w:val="548DD4" w:themeColor="text2" w:themeTint="99"/>
          <w:sz w:val="52"/>
          <w:szCs w:val="52"/>
        </w:rPr>
        <w:t>A</w:t>
      </w:r>
      <w:proofErr w:type="gramEnd"/>
      <w:r w:rsidRPr="00433A45">
        <w:rPr>
          <w:b/>
          <w:color w:val="548DD4" w:themeColor="text2" w:themeTint="99"/>
          <w:sz w:val="52"/>
          <w:szCs w:val="52"/>
        </w:rPr>
        <w:t xml:space="preserve"> </w:t>
      </w:r>
      <w:r>
        <w:rPr>
          <w:b/>
          <w:color w:val="FF0000"/>
        </w:rPr>
        <w:tab/>
      </w:r>
      <w:r w:rsidR="00462CD6" w:rsidRPr="00462CD6">
        <w:rPr>
          <w:b/>
          <w:color w:val="548DD4" w:themeColor="text2" w:themeTint="99"/>
          <w:sz w:val="32"/>
        </w:rPr>
        <w:t xml:space="preserve">Access to </w:t>
      </w:r>
      <w:proofErr w:type="gramStart"/>
      <w:r w:rsidR="00462CD6" w:rsidRPr="00462CD6">
        <w:rPr>
          <w:b/>
          <w:color w:val="548DD4" w:themeColor="text2" w:themeTint="99"/>
          <w:sz w:val="32"/>
        </w:rPr>
        <w:t>high quality</w:t>
      </w:r>
      <w:proofErr w:type="gramEnd"/>
      <w:r w:rsidR="00462CD6" w:rsidRPr="00462CD6">
        <w:rPr>
          <w:b/>
          <w:color w:val="548DD4" w:themeColor="text2" w:themeTint="99"/>
          <w:sz w:val="32"/>
        </w:rPr>
        <w:t xml:space="preserve"> professional development</w:t>
      </w:r>
    </w:p>
    <w:p w14:paraId="4BA4E027" w14:textId="77777777" w:rsidR="00481E14" w:rsidRDefault="00433A45" w:rsidP="00462CD6">
      <w:pPr>
        <w:pStyle w:val="BodyText"/>
        <w:ind w:left="1057"/>
      </w:pPr>
      <w:r w:rsidRPr="00433A45">
        <w:rPr>
          <w:b/>
          <w:color w:val="548DD4" w:themeColor="text2" w:themeTint="99"/>
          <w:sz w:val="52"/>
          <w:szCs w:val="52"/>
        </w:rPr>
        <w:t>N</w:t>
      </w:r>
      <w:r w:rsidR="00462CD6">
        <w:rPr>
          <w:b/>
          <w:color w:val="FF0000"/>
        </w:rPr>
        <w:t xml:space="preserve"> </w:t>
      </w:r>
      <w:r w:rsidR="00462CD6">
        <w:rPr>
          <w:b/>
          <w:color w:val="FF0000"/>
        </w:rPr>
        <w:tab/>
      </w:r>
      <w:r w:rsidR="00462CD6" w:rsidRPr="00462CD6">
        <w:rPr>
          <w:b/>
          <w:color w:val="548DD4" w:themeColor="text2" w:themeTint="99"/>
          <w:sz w:val="32"/>
        </w:rPr>
        <w:t xml:space="preserve">Networking within and beyond </w:t>
      </w:r>
      <w:r w:rsidR="00462CD6">
        <w:rPr>
          <w:b/>
          <w:color w:val="548DD4" w:themeColor="text2" w:themeTint="99"/>
          <w:sz w:val="32"/>
        </w:rPr>
        <w:t xml:space="preserve">for the </w:t>
      </w:r>
      <w:r w:rsidR="00462CD6" w:rsidRPr="00462CD6">
        <w:rPr>
          <w:b/>
          <w:color w:val="548DD4" w:themeColor="text2" w:themeTint="99"/>
          <w:sz w:val="32"/>
        </w:rPr>
        <w:t xml:space="preserve">benefit of </w:t>
      </w:r>
      <w:r w:rsidR="00462CD6" w:rsidRPr="00462CD6">
        <w:rPr>
          <w:b/>
          <w:color w:val="548DD4" w:themeColor="text2" w:themeTint="99"/>
          <w:sz w:val="28"/>
        </w:rPr>
        <w:t xml:space="preserve">pupils </w:t>
      </w:r>
    </w:p>
    <w:p w14:paraId="0F382232" w14:textId="77777777" w:rsidR="00433A45" w:rsidRDefault="00433A45" w:rsidP="00462CD6">
      <w:pPr>
        <w:pStyle w:val="BodyText"/>
        <w:ind w:left="1057" w:right="226" w:hanging="1"/>
        <w:rPr>
          <w:b/>
          <w:color w:val="FF0000"/>
        </w:rPr>
      </w:pPr>
      <w:r w:rsidRPr="00433A45">
        <w:rPr>
          <w:b/>
          <w:color w:val="548DD4" w:themeColor="text2" w:themeTint="99"/>
          <w:sz w:val="52"/>
        </w:rPr>
        <w:t>U</w:t>
      </w:r>
      <w:r>
        <w:rPr>
          <w:b/>
          <w:color w:val="FF0000"/>
        </w:rPr>
        <w:tab/>
      </w:r>
      <w:r>
        <w:rPr>
          <w:b/>
          <w:color w:val="FF0000"/>
        </w:rPr>
        <w:tab/>
      </w:r>
      <w:r w:rsidRPr="00462CD6">
        <w:rPr>
          <w:b/>
          <w:color w:val="548DD4" w:themeColor="text2" w:themeTint="99"/>
          <w:sz w:val="32"/>
        </w:rPr>
        <w:t>Uniqueness of each child and community celebrated</w:t>
      </w:r>
    </w:p>
    <w:p w14:paraId="77848C76" w14:textId="77777777" w:rsidR="00433A45" w:rsidRDefault="00433A45" w:rsidP="00462CD6">
      <w:pPr>
        <w:pStyle w:val="BodyText"/>
        <w:ind w:left="1057" w:right="226" w:hanging="1"/>
        <w:rPr>
          <w:b/>
          <w:color w:val="FF0000"/>
        </w:rPr>
      </w:pPr>
      <w:r w:rsidRPr="00433A45">
        <w:rPr>
          <w:b/>
          <w:color w:val="548DD4" w:themeColor="text2" w:themeTint="99"/>
          <w:sz w:val="52"/>
        </w:rPr>
        <w:t>E</w:t>
      </w:r>
      <w:r w:rsidR="00462CD6">
        <w:rPr>
          <w:b/>
          <w:color w:val="548DD4" w:themeColor="text2" w:themeTint="99"/>
          <w:sz w:val="52"/>
        </w:rPr>
        <w:tab/>
      </w:r>
      <w:r w:rsidR="00462CD6">
        <w:rPr>
          <w:b/>
          <w:color w:val="548DD4" w:themeColor="text2" w:themeTint="99"/>
          <w:sz w:val="52"/>
        </w:rPr>
        <w:tab/>
      </w:r>
      <w:r w:rsidR="00462CD6" w:rsidRPr="00462CD6">
        <w:rPr>
          <w:b/>
          <w:color w:val="548DD4" w:themeColor="text2" w:themeTint="99"/>
          <w:sz w:val="32"/>
        </w:rPr>
        <w:t>Effective resource management</w:t>
      </w:r>
      <w:r w:rsidR="004140FA">
        <w:rPr>
          <w:b/>
          <w:color w:val="548DD4" w:themeColor="text2" w:themeTint="99"/>
          <w:sz w:val="32"/>
        </w:rPr>
        <w:t xml:space="preserve"> for best value</w:t>
      </w:r>
    </w:p>
    <w:p w14:paraId="330D82D4" w14:textId="77777777" w:rsidR="00433A45" w:rsidRPr="00433A45" w:rsidRDefault="00433A45" w:rsidP="00462CD6">
      <w:pPr>
        <w:pStyle w:val="BodyText"/>
        <w:ind w:left="1057" w:right="226" w:hanging="1"/>
        <w:rPr>
          <w:b/>
          <w:color w:val="548DD4" w:themeColor="text2" w:themeTint="99"/>
          <w:sz w:val="52"/>
          <w:szCs w:val="52"/>
        </w:rPr>
      </w:pPr>
      <w:r w:rsidRPr="00433A45">
        <w:rPr>
          <w:b/>
          <w:color w:val="548DD4" w:themeColor="text2" w:themeTint="99"/>
          <w:sz w:val="52"/>
          <w:szCs w:val="52"/>
        </w:rPr>
        <w:t>L</w:t>
      </w:r>
      <w:r w:rsidR="00462CD6">
        <w:rPr>
          <w:b/>
          <w:color w:val="548DD4" w:themeColor="text2" w:themeTint="99"/>
          <w:sz w:val="52"/>
          <w:szCs w:val="52"/>
        </w:rPr>
        <w:tab/>
      </w:r>
      <w:r w:rsidR="00462CD6">
        <w:rPr>
          <w:b/>
          <w:color w:val="548DD4" w:themeColor="text2" w:themeTint="99"/>
          <w:sz w:val="52"/>
          <w:szCs w:val="52"/>
        </w:rPr>
        <w:tab/>
      </w:r>
      <w:r w:rsidR="00462CD6" w:rsidRPr="00462CD6">
        <w:rPr>
          <w:b/>
          <w:color w:val="548DD4" w:themeColor="text2" w:themeTint="99"/>
          <w:sz w:val="32"/>
          <w:szCs w:val="52"/>
        </w:rPr>
        <w:t>Leadership opportunities at all levels</w:t>
      </w:r>
    </w:p>
    <w:p w14:paraId="2860D183" w14:textId="77777777" w:rsidR="00433A45" w:rsidRDefault="00433A45">
      <w:pPr>
        <w:pStyle w:val="BodyText"/>
        <w:ind w:left="1057" w:right="226" w:hanging="1"/>
        <w:rPr>
          <w:b/>
          <w:color w:val="FF0000"/>
        </w:rPr>
      </w:pPr>
    </w:p>
    <w:p w14:paraId="255267E8" w14:textId="77777777" w:rsidR="00433A45" w:rsidRDefault="00433A45">
      <w:pPr>
        <w:pStyle w:val="BodyText"/>
        <w:ind w:left="1057" w:right="226" w:hanging="1"/>
        <w:rPr>
          <w:b/>
          <w:color w:val="FF0000"/>
        </w:rPr>
      </w:pPr>
    </w:p>
    <w:p w14:paraId="6568F689" w14:textId="77777777" w:rsidR="00481E14" w:rsidRPr="00B947D0" w:rsidRDefault="004140FA" w:rsidP="00B947D0">
      <w:pPr>
        <w:pStyle w:val="Heading1"/>
        <w:rPr>
          <w:b w:val="0"/>
          <w:color w:val="1F497D" w:themeColor="text2"/>
        </w:rPr>
      </w:pPr>
      <w:bookmarkStart w:id="3" w:name="_Toc216906740"/>
      <w:r w:rsidRPr="00B947D0">
        <w:rPr>
          <w:b w:val="0"/>
          <w:color w:val="1F497D" w:themeColor="text2"/>
        </w:rPr>
        <w:t>Our</w:t>
      </w:r>
      <w:r w:rsidRPr="00B947D0">
        <w:rPr>
          <w:b w:val="0"/>
          <w:color w:val="1F497D" w:themeColor="text2"/>
          <w:spacing w:val="-10"/>
        </w:rPr>
        <w:t xml:space="preserve"> </w:t>
      </w:r>
      <w:r w:rsidRPr="00B947D0">
        <w:rPr>
          <w:b w:val="0"/>
          <w:color w:val="1F497D" w:themeColor="text2"/>
        </w:rPr>
        <w:t>journey</w:t>
      </w:r>
      <w:r w:rsidRPr="00B947D0">
        <w:rPr>
          <w:b w:val="0"/>
          <w:color w:val="1F497D" w:themeColor="text2"/>
          <w:spacing w:val="-9"/>
        </w:rPr>
        <w:t xml:space="preserve"> </w:t>
      </w:r>
      <w:r w:rsidRPr="00B947D0">
        <w:rPr>
          <w:b w:val="0"/>
          <w:color w:val="1F497D" w:themeColor="text2"/>
        </w:rPr>
        <w:t>to</w:t>
      </w:r>
      <w:r w:rsidRPr="00B947D0">
        <w:rPr>
          <w:b w:val="0"/>
          <w:color w:val="1F497D" w:themeColor="text2"/>
          <w:spacing w:val="-9"/>
        </w:rPr>
        <w:t xml:space="preserve"> </w:t>
      </w:r>
      <w:r w:rsidRPr="00B947D0">
        <w:rPr>
          <w:b w:val="0"/>
          <w:color w:val="1F497D" w:themeColor="text2"/>
          <w:spacing w:val="-2"/>
        </w:rPr>
        <w:t>date...</w:t>
      </w:r>
      <w:bookmarkEnd w:id="3"/>
    </w:p>
    <w:p w14:paraId="06C6DC03" w14:textId="77777777" w:rsidR="00B74A26" w:rsidRPr="00F67D5B" w:rsidRDefault="00B74A26" w:rsidP="00CC0212">
      <w:pPr>
        <w:pStyle w:val="BodyText"/>
        <w:spacing w:before="184" w:line="268" w:lineRule="auto"/>
        <w:ind w:left="993"/>
        <w:rPr>
          <w:sz w:val="24"/>
        </w:rPr>
      </w:pPr>
      <w:r w:rsidRPr="00F67D5B">
        <w:rPr>
          <w:sz w:val="24"/>
        </w:rPr>
        <w:t xml:space="preserve">Over the last seven years, six schools have been working together for school improvement.  Since </w:t>
      </w:r>
      <w:proofErr w:type="gramStart"/>
      <w:r w:rsidRPr="00F67D5B">
        <w:rPr>
          <w:sz w:val="24"/>
        </w:rPr>
        <w:t>then</w:t>
      </w:r>
      <w:proofErr w:type="gramEnd"/>
      <w:r w:rsidRPr="00F67D5B">
        <w:rPr>
          <w:sz w:val="24"/>
        </w:rPr>
        <w:t xml:space="preserve"> three more schools have joined the group.   From this group of nine schools, the formation of a Multi-Academy Trust has taken place with the approval of the Diocese Board of Education.</w:t>
      </w:r>
    </w:p>
    <w:p w14:paraId="15F30455" w14:textId="77777777" w:rsidR="00481E14" w:rsidRPr="00F67D5B" w:rsidRDefault="00C50647" w:rsidP="00CC0212">
      <w:pPr>
        <w:pStyle w:val="BodyText"/>
        <w:spacing w:before="184" w:line="268" w:lineRule="auto"/>
        <w:ind w:left="993"/>
        <w:rPr>
          <w:sz w:val="24"/>
        </w:rPr>
      </w:pPr>
      <w:r>
        <w:rPr>
          <w:sz w:val="24"/>
        </w:rPr>
        <w:t>C</w:t>
      </w:r>
      <w:r w:rsidR="003A4615">
        <w:rPr>
          <w:sz w:val="24"/>
        </w:rPr>
        <w:t xml:space="preserve">urrently the </w:t>
      </w:r>
      <w:r w:rsidR="00B74A26" w:rsidRPr="00F67D5B">
        <w:rPr>
          <w:sz w:val="24"/>
        </w:rPr>
        <w:t xml:space="preserve">nine schools have </w:t>
      </w:r>
      <w:r w:rsidR="00F47EB5">
        <w:rPr>
          <w:sz w:val="24"/>
        </w:rPr>
        <w:t xml:space="preserve">over </w:t>
      </w:r>
      <w:r w:rsidR="003A4615">
        <w:rPr>
          <w:sz w:val="24"/>
        </w:rPr>
        <w:t>2500</w:t>
      </w:r>
      <w:r w:rsidR="00B74A26" w:rsidRPr="00F67D5B">
        <w:rPr>
          <w:sz w:val="24"/>
        </w:rPr>
        <w:t xml:space="preserve"> pupils</w:t>
      </w:r>
      <w:r w:rsidR="004140FA" w:rsidRPr="00F67D5B">
        <w:rPr>
          <w:sz w:val="24"/>
        </w:rPr>
        <w:t>.</w:t>
      </w:r>
    </w:p>
    <w:p w14:paraId="26F9EEEC" w14:textId="77777777" w:rsidR="00B74A26" w:rsidRPr="00F67D5B" w:rsidRDefault="009E7294" w:rsidP="00CC0212">
      <w:pPr>
        <w:pStyle w:val="BodyText"/>
        <w:spacing w:before="148" w:line="268" w:lineRule="auto"/>
        <w:ind w:left="993"/>
        <w:rPr>
          <w:spacing w:val="-2"/>
          <w:sz w:val="24"/>
        </w:rPr>
      </w:pPr>
      <w:r>
        <w:rPr>
          <w:sz w:val="24"/>
        </w:rPr>
        <w:t xml:space="preserve">THE CEO </w:t>
      </w:r>
      <w:r w:rsidR="008C6F39">
        <w:rPr>
          <w:sz w:val="24"/>
        </w:rPr>
        <w:t xml:space="preserve">is supported by a Deputy CEO, an Education Director and a </w:t>
      </w:r>
      <w:r w:rsidR="004140FA" w:rsidRPr="00F67D5B">
        <w:rPr>
          <w:sz w:val="24"/>
        </w:rPr>
        <w:t>C</w:t>
      </w:r>
      <w:r w:rsidR="008C6F39">
        <w:rPr>
          <w:sz w:val="24"/>
        </w:rPr>
        <w:t>hief Finance Officer</w:t>
      </w:r>
      <w:r w:rsidR="00B74A26" w:rsidRPr="00F67D5B">
        <w:rPr>
          <w:spacing w:val="-2"/>
          <w:sz w:val="24"/>
        </w:rPr>
        <w:t xml:space="preserve">.  </w:t>
      </w:r>
    </w:p>
    <w:p w14:paraId="5D4F967E" w14:textId="77777777" w:rsidR="00C50647" w:rsidRDefault="00C50647" w:rsidP="00CC0212">
      <w:pPr>
        <w:pStyle w:val="BodyText"/>
        <w:spacing w:before="148" w:line="268" w:lineRule="auto"/>
        <w:ind w:left="993"/>
        <w:rPr>
          <w:sz w:val="24"/>
        </w:rPr>
      </w:pPr>
      <w:r>
        <w:rPr>
          <w:sz w:val="24"/>
        </w:rPr>
        <w:t xml:space="preserve">The CEO, DCEO, CFO </w:t>
      </w:r>
      <w:r w:rsidR="008C6F39">
        <w:rPr>
          <w:sz w:val="24"/>
        </w:rPr>
        <w:t xml:space="preserve">are currently supported by one </w:t>
      </w:r>
      <w:r>
        <w:rPr>
          <w:sz w:val="24"/>
        </w:rPr>
        <w:t>Trust Business Manager, with a particular focus on estates and compliance</w:t>
      </w:r>
      <w:r w:rsidR="008C6F39">
        <w:rPr>
          <w:sz w:val="24"/>
        </w:rPr>
        <w:t>.</w:t>
      </w:r>
    </w:p>
    <w:p w14:paraId="514D59E8" w14:textId="77777777" w:rsidR="008C6F39" w:rsidRDefault="008C6F39" w:rsidP="00CC0212">
      <w:pPr>
        <w:pStyle w:val="BodyText"/>
        <w:spacing w:before="148" w:line="268" w:lineRule="auto"/>
        <w:ind w:left="993"/>
        <w:rPr>
          <w:sz w:val="24"/>
        </w:rPr>
      </w:pPr>
    </w:p>
    <w:p w14:paraId="1F7EF5F8" w14:textId="77777777" w:rsidR="008C6F39" w:rsidRDefault="008C6F39" w:rsidP="00CC0212">
      <w:pPr>
        <w:pStyle w:val="BodyText"/>
        <w:spacing w:before="148" w:line="268" w:lineRule="auto"/>
        <w:ind w:left="993"/>
        <w:rPr>
          <w:sz w:val="24"/>
        </w:rPr>
      </w:pPr>
    </w:p>
    <w:p w14:paraId="64AEF904" w14:textId="77777777" w:rsidR="00C50647" w:rsidRDefault="00C50647" w:rsidP="00CC0212">
      <w:pPr>
        <w:pStyle w:val="BodyText"/>
        <w:spacing w:before="148" w:line="268" w:lineRule="auto"/>
        <w:ind w:left="993"/>
        <w:rPr>
          <w:sz w:val="24"/>
        </w:rPr>
      </w:pPr>
    </w:p>
    <w:p w14:paraId="27940B10" w14:textId="77777777" w:rsidR="00C50647" w:rsidRDefault="00C50647" w:rsidP="00CC0212">
      <w:pPr>
        <w:pStyle w:val="BodyText"/>
        <w:spacing w:before="148" w:line="268" w:lineRule="auto"/>
        <w:ind w:left="993"/>
        <w:rPr>
          <w:sz w:val="24"/>
        </w:rPr>
      </w:pPr>
    </w:p>
    <w:p w14:paraId="75791AE8" w14:textId="77777777" w:rsidR="00CC0212" w:rsidRPr="00CC0212" w:rsidRDefault="00CC0212" w:rsidP="00CC0212">
      <w:pPr>
        <w:pStyle w:val="BodyText"/>
        <w:spacing w:before="148" w:line="268" w:lineRule="auto"/>
        <w:ind w:left="993"/>
        <w:rPr>
          <w:sz w:val="10"/>
        </w:rPr>
      </w:pPr>
    </w:p>
    <w:p w14:paraId="420A3C07" w14:textId="77777777" w:rsidR="009E7294" w:rsidRDefault="009E7294" w:rsidP="00B947D0">
      <w:pPr>
        <w:pStyle w:val="Heading1"/>
        <w:rPr>
          <w:rFonts w:ascii="Trebuchet MS" w:hAnsi="Trebuchet MS"/>
          <w:color w:val="1F497D" w:themeColor="text2"/>
        </w:rPr>
      </w:pPr>
    </w:p>
    <w:p w14:paraId="1DADBB3A" w14:textId="77777777" w:rsidR="008C6F39" w:rsidRDefault="008C6F39" w:rsidP="00B947D0">
      <w:pPr>
        <w:pStyle w:val="Heading1"/>
        <w:rPr>
          <w:rFonts w:ascii="Trebuchet MS" w:hAnsi="Trebuchet MS"/>
          <w:color w:val="1F497D" w:themeColor="text2"/>
        </w:rPr>
      </w:pPr>
      <w:bookmarkStart w:id="4" w:name="_Toc216906741"/>
    </w:p>
    <w:p w14:paraId="2CF45C04" w14:textId="77777777" w:rsidR="008C6F39" w:rsidRDefault="008C6F39" w:rsidP="00B947D0">
      <w:pPr>
        <w:pStyle w:val="Heading1"/>
        <w:rPr>
          <w:rFonts w:ascii="Trebuchet MS" w:hAnsi="Trebuchet MS"/>
          <w:color w:val="1F497D" w:themeColor="text2"/>
        </w:rPr>
      </w:pPr>
    </w:p>
    <w:p w14:paraId="357AC4EB" w14:textId="77777777" w:rsidR="00481E14" w:rsidRPr="00E46D39" w:rsidRDefault="004140FA" w:rsidP="00B947D0">
      <w:pPr>
        <w:pStyle w:val="Heading1"/>
        <w:rPr>
          <w:rFonts w:ascii="Trebuchet MS" w:hAnsi="Trebuchet MS"/>
          <w:color w:val="1F497D" w:themeColor="text2"/>
        </w:rPr>
      </w:pPr>
      <w:r w:rsidRPr="00E46D39">
        <w:rPr>
          <w:rFonts w:ascii="Trebuchet MS" w:hAnsi="Trebuchet MS"/>
          <w:color w:val="1F497D" w:themeColor="text2"/>
        </w:rPr>
        <w:lastRenderedPageBreak/>
        <w:drawing>
          <wp:anchor distT="0" distB="0" distL="0" distR="0" simplePos="0" relativeHeight="487378944" behindDoc="1" locked="0" layoutInCell="1" allowOverlap="1" wp14:anchorId="1E166844" wp14:editId="5CAAC940">
            <wp:simplePos x="124445" y="1055077"/>
            <wp:positionH relativeFrom="margin">
              <wp:align>left</wp:align>
            </wp:positionH>
            <wp:positionV relativeFrom="page">
              <wp:align>center</wp:align>
            </wp:positionV>
            <wp:extent cx="7434833" cy="9635490"/>
            <wp:effectExtent l="0" t="0" r="0" b="3810"/>
            <wp:wrapNone/>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9" cstate="print">
                      <a:duotone>
                        <a:schemeClr val="accent4">
                          <a:shade val="45000"/>
                          <a:satMod val="135000"/>
                        </a:schemeClr>
                        <a:prstClr val="white"/>
                      </a:duotone>
                    </a:blip>
                    <a:stretch>
                      <a:fillRect/>
                    </a:stretch>
                  </pic:blipFill>
                  <pic:spPr>
                    <a:xfrm>
                      <a:off x="0" y="0"/>
                      <a:ext cx="7434833" cy="9635490"/>
                    </a:xfrm>
                    <a:prstGeom prst="rect">
                      <a:avLst/>
                    </a:prstGeom>
                  </pic:spPr>
                </pic:pic>
              </a:graphicData>
            </a:graphic>
          </wp:anchor>
        </w:drawing>
      </w:r>
      <w:r w:rsidRPr="00E46D39">
        <w:rPr>
          <w:rFonts w:ascii="Trebuchet MS" w:hAnsi="Trebuchet MS"/>
          <w:color w:val="1F497D" w:themeColor="text2"/>
        </w:rPr>
        <w:t>Key</w:t>
      </w:r>
      <w:r w:rsidRPr="00E46D39">
        <w:rPr>
          <w:rFonts w:ascii="Trebuchet MS" w:hAnsi="Trebuchet MS"/>
          <w:color w:val="1F497D" w:themeColor="text2"/>
          <w:spacing w:val="-8"/>
        </w:rPr>
        <w:t xml:space="preserve"> </w:t>
      </w:r>
      <w:r w:rsidRPr="00E46D39">
        <w:rPr>
          <w:rFonts w:ascii="Trebuchet MS" w:hAnsi="Trebuchet MS"/>
          <w:color w:val="1F497D" w:themeColor="text2"/>
        </w:rPr>
        <w:t>Priorities</w:t>
      </w:r>
      <w:r w:rsidRPr="00E46D39">
        <w:rPr>
          <w:rFonts w:ascii="Trebuchet MS" w:hAnsi="Trebuchet MS"/>
          <w:color w:val="1F497D" w:themeColor="text2"/>
          <w:spacing w:val="-5"/>
        </w:rPr>
        <w:t xml:space="preserve"> </w:t>
      </w:r>
      <w:r w:rsidRPr="00E46D39">
        <w:rPr>
          <w:rFonts w:ascii="Trebuchet MS" w:hAnsi="Trebuchet MS"/>
          <w:color w:val="1F497D" w:themeColor="text2"/>
        </w:rPr>
        <w:t>for</w:t>
      </w:r>
      <w:r w:rsidRPr="00E46D39">
        <w:rPr>
          <w:rFonts w:ascii="Trebuchet MS" w:hAnsi="Trebuchet MS"/>
          <w:color w:val="1F497D" w:themeColor="text2"/>
          <w:spacing w:val="-5"/>
        </w:rPr>
        <w:t xml:space="preserve"> </w:t>
      </w:r>
      <w:r w:rsidRPr="00E46D39">
        <w:rPr>
          <w:rFonts w:ascii="Trebuchet MS" w:hAnsi="Trebuchet MS"/>
          <w:color w:val="1F497D" w:themeColor="text2"/>
        </w:rPr>
        <w:t>the</w:t>
      </w:r>
      <w:r w:rsidRPr="00E46D39">
        <w:rPr>
          <w:rFonts w:ascii="Trebuchet MS" w:hAnsi="Trebuchet MS"/>
          <w:color w:val="1F497D" w:themeColor="text2"/>
          <w:spacing w:val="-27"/>
        </w:rPr>
        <w:t xml:space="preserve"> </w:t>
      </w:r>
      <w:r w:rsidRPr="00E46D39">
        <w:rPr>
          <w:rFonts w:ascii="Trebuchet MS" w:hAnsi="Trebuchet MS"/>
          <w:color w:val="1F497D" w:themeColor="text2"/>
          <w:spacing w:val="-2"/>
        </w:rPr>
        <w:t>Trust</w:t>
      </w:r>
      <w:bookmarkEnd w:id="4"/>
    </w:p>
    <w:p w14:paraId="41E13F71" w14:textId="77777777" w:rsidR="00481E14" w:rsidRPr="00F67D5B" w:rsidRDefault="004140FA" w:rsidP="00F67D5B">
      <w:pPr>
        <w:pStyle w:val="BodyText"/>
        <w:spacing w:before="258"/>
        <w:ind w:left="284"/>
        <w:rPr>
          <w:sz w:val="24"/>
        </w:rPr>
      </w:pPr>
      <w:r w:rsidRPr="00F67D5B">
        <w:rPr>
          <w:sz w:val="24"/>
        </w:rPr>
        <w:t>The</w:t>
      </w:r>
      <w:r w:rsidRPr="00F67D5B">
        <w:rPr>
          <w:spacing w:val="-7"/>
          <w:sz w:val="24"/>
        </w:rPr>
        <w:t xml:space="preserve"> </w:t>
      </w:r>
      <w:r w:rsidRPr="00F67D5B">
        <w:rPr>
          <w:sz w:val="24"/>
        </w:rPr>
        <w:t>priorities</w:t>
      </w:r>
      <w:r w:rsidRPr="00F67D5B">
        <w:rPr>
          <w:spacing w:val="-5"/>
          <w:sz w:val="24"/>
        </w:rPr>
        <w:t xml:space="preserve"> </w:t>
      </w:r>
      <w:r w:rsidRPr="00F67D5B">
        <w:rPr>
          <w:sz w:val="24"/>
        </w:rPr>
        <w:t>for</w:t>
      </w:r>
      <w:r w:rsidRPr="00F67D5B">
        <w:rPr>
          <w:spacing w:val="-7"/>
          <w:sz w:val="24"/>
        </w:rPr>
        <w:t xml:space="preserve"> </w:t>
      </w:r>
      <w:r w:rsidRPr="00F67D5B">
        <w:rPr>
          <w:sz w:val="24"/>
        </w:rPr>
        <w:t>the</w:t>
      </w:r>
      <w:r w:rsidRPr="00F67D5B">
        <w:rPr>
          <w:spacing w:val="-6"/>
          <w:sz w:val="24"/>
        </w:rPr>
        <w:t xml:space="preserve"> </w:t>
      </w:r>
      <w:r w:rsidRPr="00F67D5B">
        <w:rPr>
          <w:sz w:val="24"/>
        </w:rPr>
        <w:t>Trust</w:t>
      </w:r>
      <w:r w:rsidRPr="00F67D5B">
        <w:rPr>
          <w:spacing w:val="-5"/>
          <w:sz w:val="24"/>
        </w:rPr>
        <w:t xml:space="preserve"> </w:t>
      </w:r>
      <w:r w:rsidRPr="00F67D5B">
        <w:rPr>
          <w:sz w:val="24"/>
        </w:rPr>
        <w:t>and</w:t>
      </w:r>
      <w:r w:rsidRPr="00F67D5B">
        <w:rPr>
          <w:spacing w:val="-8"/>
          <w:sz w:val="24"/>
        </w:rPr>
        <w:t xml:space="preserve"> </w:t>
      </w:r>
      <w:r w:rsidRPr="00F67D5B">
        <w:rPr>
          <w:sz w:val="24"/>
        </w:rPr>
        <w:t>consequently</w:t>
      </w:r>
      <w:r w:rsidRPr="00F67D5B">
        <w:rPr>
          <w:spacing w:val="-6"/>
          <w:sz w:val="24"/>
        </w:rPr>
        <w:t xml:space="preserve"> </w:t>
      </w:r>
      <w:r w:rsidRPr="00F67D5B">
        <w:rPr>
          <w:sz w:val="24"/>
        </w:rPr>
        <w:t>its</w:t>
      </w:r>
      <w:r w:rsidRPr="00F67D5B">
        <w:rPr>
          <w:spacing w:val="-6"/>
          <w:sz w:val="24"/>
        </w:rPr>
        <w:t xml:space="preserve"> </w:t>
      </w:r>
      <w:r w:rsidRPr="00F67D5B">
        <w:rPr>
          <w:sz w:val="24"/>
        </w:rPr>
        <w:t>Chief</w:t>
      </w:r>
      <w:r w:rsidRPr="00F67D5B">
        <w:rPr>
          <w:spacing w:val="-6"/>
          <w:sz w:val="24"/>
        </w:rPr>
        <w:t xml:space="preserve"> </w:t>
      </w:r>
      <w:r w:rsidRPr="00F67D5B">
        <w:rPr>
          <w:sz w:val="24"/>
        </w:rPr>
        <w:t>Executive</w:t>
      </w:r>
      <w:r w:rsidRPr="00F67D5B">
        <w:rPr>
          <w:spacing w:val="-7"/>
          <w:sz w:val="24"/>
        </w:rPr>
        <w:t xml:space="preserve"> </w:t>
      </w:r>
      <w:r w:rsidR="00B74A26" w:rsidRPr="00F67D5B">
        <w:rPr>
          <w:spacing w:val="-7"/>
          <w:sz w:val="24"/>
        </w:rPr>
        <w:t xml:space="preserve">and Central Team </w:t>
      </w:r>
      <w:r w:rsidRPr="00F67D5B">
        <w:rPr>
          <w:sz w:val="24"/>
        </w:rPr>
        <w:t>are:</w:t>
      </w:r>
      <w:r w:rsidRPr="00F67D5B">
        <w:rPr>
          <w:spacing w:val="-7"/>
          <w:sz w:val="24"/>
        </w:rPr>
        <w:t xml:space="preserve"> </w:t>
      </w:r>
      <w:r w:rsidRPr="00F67D5B">
        <w:rPr>
          <w:spacing w:val="-10"/>
          <w:sz w:val="24"/>
        </w:rPr>
        <w:t>‐</w:t>
      </w:r>
    </w:p>
    <w:p w14:paraId="794BA43E" w14:textId="77777777" w:rsidR="00B74A26" w:rsidRPr="00F67D5B" w:rsidRDefault="004140FA" w:rsidP="00F67D5B">
      <w:pPr>
        <w:pStyle w:val="ListParagraph"/>
        <w:numPr>
          <w:ilvl w:val="1"/>
          <w:numId w:val="3"/>
        </w:numPr>
        <w:tabs>
          <w:tab w:val="left" w:pos="1876"/>
        </w:tabs>
        <w:spacing w:before="258"/>
        <w:ind w:left="284" w:right="439"/>
        <w:rPr>
          <w:sz w:val="24"/>
        </w:rPr>
      </w:pPr>
      <w:r w:rsidRPr="00F67D5B">
        <w:rPr>
          <w:sz w:val="24"/>
        </w:rPr>
        <w:t xml:space="preserve">To </w:t>
      </w:r>
      <w:r w:rsidR="00B74A26" w:rsidRPr="00F67D5B">
        <w:rPr>
          <w:sz w:val="24"/>
        </w:rPr>
        <w:t xml:space="preserve">set up a multi-academy trust that lives out its </w:t>
      </w:r>
      <w:r w:rsidR="001D5C49">
        <w:rPr>
          <w:sz w:val="24"/>
        </w:rPr>
        <w:t xml:space="preserve">Christian </w:t>
      </w:r>
      <w:r w:rsidR="00B74A26" w:rsidRPr="00F67D5B">
        <w:rPr>
          <w:sz w:val="24"/>
        </w:rPr>
        <w:t xml:space="preserve">vision and establishes effective processes in education, finance, people, and property management, under effective governance arrangements. </w:t>
      </w:r>
    </w:p>
    <w:p w14:paraId="65E8E8B0" w14:textId="77777777" w:rsidR="00481E14" w:rsidRPr="00F67D5B" w:rsidRDefault="00B74A26" w:rsidP="00F67D5B">
      <w:pPr>
        <w:pStyle w:val="ListParagraph"/>
        <w:numPr>
          <w:ilvl w:val="1"/>
          <w:numId w:val="3"/>
        </w:numPr>
        <w:tabs>
          <w:tab w:val="left" w:pos="1876"/>
        </w:tabs>
        <w:spacing w:before="258"/>
        <w:ind w:left="284" w:right="439"/>
        <w:rPr>
          <w:sz w:val="24"/>
        </w:rPr>
      </w:pPr>
      <w:r w:rsidRPr="00F67D5B">
        <w:rPr>
          <w:sz w:val="24"/>
        </w:rPr>
        <w:t xml:space="preserve">To </w:t>
      </w:r>
      <w:r w:rsidR="004140FA" w:rsidRPr="00F67D5B">
        <w:rPr>
          <w:sz w:val="24"/>
        </w:rPr>
        <w:t>develop medium term growth ambitio</w:t>
      </w:r>
      <w:r w:rsidRPr="00F67D5B">
        <w:rPr>
          <w:sz w:val="24"/>
        </w:rPr>
        <w:t>ns envisioning a MAT of around 12</w:t>
      </w:r>
      <w:r w:rsidR="004140FA" w:rsidRPr="00F67D5B">
        <w:rPr>
          <w:sz w:val="24"/>
        </w:rPr>
        <w:t xml:space="preserve"> schools whose</w:t>
      </w:r>
      <w:r w:rsidRPr="00F67D5B">
        <w:rPr>
          <w:spacing w:val="-4"/>
          <w:sz w:val="24"/>
        </w:rPr>
        <w:t xml:space="preserve"> practice</w:t>
      </w:r>
      <w:r w:rsidR="004140FA" w:rsidRPr="00F67D5B">
        <w:rPr>
          <w:spacing w:val="-3"/>
          <w:sz w:val="24"/>
        </w:rPr>
        <w:t xml:space="preserve"> </w:t>
      </w:r>
      <w:r w:rsidR="004140FA" w:rsidRPr="00F67D5B">
        <w:rPr>
          <w:sz w:val="24"/>
        </w:rPr>
        <w:t>and</w:t>
      </w:r>
      <w:r w:rsidR="004140FA" w:rsidRPr="00F67D5B">
        <w:rPr>
          <w:spacing w:val="-4"/>
          <w:sz w:val="24"/>
        </w:rPr>
        <w:t xml:space="preserve"> </w:t>
      </w:r>
      <w:r w:rsidR="004140FA" w:rsidRPr="00F67D5B">
        <w:rPr>
          <w:sz w:val="24"/>
        </w:rPr>
        <w:t>ethos</w:t>
      </w:r>
      <w:r w:rsidR="004140FA" w:rsidRPr="00F67D5B">
        <w:rPr>
          <w:spacing w:val="-2"/>
          <w:sz w:val="24"/>
        </w:rPr>
        <w:t xml:space="preserve"> </w:t>
      </w:r>
      <w:r w:rsidR="004140FA" w:rsidRPr="00F67D5B">
        <w:rPr>
          <w:sz w:val="24"/>
        </w:rPr>
        <w:t>are</w:t>
      </w:r>
      <w:r w:rsidR="004140FA" w:rsidRPr="00F67D5B">
        <w:rPr>
          <w:spacing w:val="-4"/>
          <w:sz w:val="24"/>
        </w:rPr>
        <w:t xml:space="preserve"> </w:t>
      </w:r>
      <w:r w:rsidRPr="00F67D5B">
        <w:rPr>
          <w:spacing w:val="-4"/>
          <w:sz w:val="24"/>
        </w:rPr>
        <w:t>supported through</w:t>
      </w:r>
      <w:r w:rsidR="004140FA" w:rsidRPr="00F67D5B">
        <w:rPr>
          <w:sz w:val="24"/>
        </w:rPr>
        <w:t xml:space="preserve"> our mission and values.</w:t>
      </w:r>
      <w:r w:rsidR="004140FA" w:rsidRPr="00F67D5B">
        <w:rPr>
          <w:spacing w:val="40"/>
          <w:sz w:val="24"/>
        </w:rPr>
        <w:t xml:space="preserve"> </w:t>
      </w:r>
      <w:r w:rsidR="004140FA" w:rsidRPr="00F67D5B">
        <w:rPr>
          <w:sz w:val="24"/>
        </w:rPr>
        <w:t xml:space="preserve">We believe this will give optimal benefit to our pupils and </w:t>
      </w:r>
      <w:proofErr w:type="gramStart"/>
      <w:r w:rsidR="004140FA" w:rsidRPr="00F67D5B">
        <w:rPr>
          <w:sz w:val="24"/>
        </w:rPr>
        <w:t>communities, and</w:t>
      </w:r>
      <w:proofErr w:type="gramEnd"/>
      <w:r w:rsidR="004140FA" w:rsidRPr="00F67D5B">
        <w:rPr>
          <w:sz w:val="24"/>
        </w:rPr>
        <w:t xml:space="preserve"> be a springboard for future </w:t>
      </w:r>
      <w:proofErr w:type="gramStart"/>
      <w:r w:rsidR="004140FA" w:rsidRPr="00F67D5B">
        <w:rPr>
          <w:sz w:val="24"/>
        </w:rPr>
        <w:t>long term</w:t>
      </w:r>
      <w:proofErr w:type="gramEnd"/>
      <w:r w:rsidR="004140FA" w:rsidRPr="00F67D5B">
        <w:rPr>
          <w:sz w:val="24"/>
        </w:rPr>
        <w:t xml:space="preserve"> development.</w:t>
      </w:r>
    </w:p>
    <w:p w14:paraId="3333A60B" w14:textId="77777777" w:rsidR="00481E14" w:rsidRPr="00F67D5B" w:rsidRDefault="004140FA" w:rsidP="00F67D5B">
      <w:pPr>
        <w:pStyle w:val="ListParagraph"/>
        <w:numPr>
          <w:ilvl w:val="1"/>
          <w:numId w:val="3"/>
        </w:numPr>
        <w:tabs>
          <w:tab w:val="left" w:pos="1876"/>
        </w:tabs>
        <w:spacing w:before="258"/>
        <w:ind w:left="284" w:right="718"/>
        <w:rPr>
          <w:sz w:val="24"/>
        </w:rPr>
      </w:pPr>
      <w:r w:rsidRPr="00F67D5B">
        <w:rPr>
          <w:sz w:val="24"/>
        </w:rPr>
        <w:t xml:space="preserve">To actively support and monitor Academies in the Trust in </w:t>
      </w:r>
      <w:proofErr w:type="spellStart"/>
      <w:r w:rsidRPr="00F67D5B">
        <w:rPr>
          <w:sz w:val="24"/>
        </w:rPr>
        <w:t>programmes</w:t>
      </w:r>
      <w:proofErr w:type="spellEnd"/>
      <w:r w:rsidRPr="00F67D5B">
        <w:rPr>
          <w:sz w:val="24"/>
        </w:rPr>
        <w:t xml:space="preserve"> of continuous progress</w:t>
      </w:r>
      <w:r w:rsidRPr="00F67D5B">
        <w:rPr>
          <w:spacing w:val="-3"/>
          <w:sz w:val="24"/>
        </w:rPr>
        <w:t xml:space="preserve"> </w:t>
      </w:r>
      <w:r w:rsidRPr="00F67D5B">
        <w:rPr>
          <w:sz w:val="24"/>
        </w:rPr>
        <w:t>and</w:t>
      </w:r>
      <w:r w:rsidRPr="00F67D5B">
        <w:rPr>
          <w:spacing w:val="-3"/>
          <w:sz w:val="24"/>
        </w:rPr>
        <w:t xml:space="preserve"> </w:t>
      </w:r>
      <w:r w:rsidRPr="00F67D5B">
        <w:rPr>
          <w:sz w:val="24"/>
        </w:rPr>
        <w:t>development,</w:t>
      </w:r>
      <w:r w:rsidRPr="00F67D5B">
        <w:rPr>
          <w:spacing w:val="-3"/>
          <w:sz w:val="24"/>
        </w:rPr>
        <w:t xml:space="preserve"> </w:t>
      </w:r>
      <w:r w:rsidRPr="00F67D5B">
        <w:rPr>
          <w:sz w:val="24"/>
        </w:rPr>
        <w:t>to</w:t>
      </w:r>
      <w:r w:rsidR="00B74A26" w:rsidRPr="00F67D5B">
        <w:rPr>
          <w:spacing w:val="-3"/>
          <w:sz w:val="24"/>
        </w:rPr>
        <w:t>wards high performance and achievement of pupils, staff and schools.</w:t>
      </w:r>
    </w:p>
    <w:p w14:paraId="5F75C25F" w14:textId="77777777" w:rsidR="00481E14" w:rsidRPr="00F67D5B" w:rsidRDefault="004140FA" w:rsidP="00F67D5B">
      <w:pPr>
        <w:pStyle w:val="ListParagraph"/>
        <w:numPr>
          <w:ilvl w:val="1"/>
          <w:numId w:val="3"/>
        </w:numPr>
        <w:tabs>
          <w:tab w:val="left" w:pos="1877"/>
        </w:tabs>
        <w:spacing w:before="257"/>
        <w:ind w:left="284" w:right="205"/>
        <w:rPr>
          <w:sz w:val="24"/>
        </w:rPr>
      </w:pPr>
      <w:r w:rsidRPr="00F67D5B">
        <w:rPr>
          <w:sz w:val="24"/>
        </w:rPr>
        <w:t>To</w:t>
      </w:r>
      <w:r w:rsidRPr="00F67D5B">
        <w:rPr>
          <w:spacing w:val="-3"/>
          <w:sz w:val="24"/>
        </w:rPr>
        <w:t xml:space="preserve"> </w:t>
      </w:r>
      <w:r w:rsidRPr="00F67D5B">
        <w:rPr>
          <w:sz w:val="24"/>
        </w:rPr>
        <w:t>actively</w:t>
      </w:r>
      <w:r w:rsidRPr="00F67D5B">
        <w:rPr>
          <w:spacing w:val="-3"/>
          <w:sz w:val="24"/>
        </w:rPr>
        <w:t xml:space="preserve"> </w:t>
      </w:r>
      <w:r w:rsidRPr="00F67D5B">
        <w:rPr>
          <w:sz w:val="24"/>
        </w:rPr>
        <w:t>support</w:t>
      </w:r>
      <w:r w:rsidRPr="00F67D5B">
        <w:rPr>
          <w:spacing w:val="-4"/>
          <w:sz w:val="24"/>
        </w:rPr>
        <w:t xml:space="preserve"> </w:t>
      </w:r>
      <w:r w:rsidRPr="00F67D5B">
        <w:rPr>
          <w:sz w:val="24"/>
        </w:rPr>
        <w:t>and</w:t>
      </w:r>
      <w:r w:rsidRPr="00F67D5B">
        <w:rPr>
          <w:spacing w:val="-4"/>
          <w:sz w:val="24"/>
        </w:rPr>
        <w:t xml:space="preserve"> </w:t>
      </w:r>
      <w:r w:rsidRPr="00F67D5B">
        <w:rPr>
          <w:sz w:val="24"/>
        </w:rPr>
        <w:t>enhance</w:t>
      </w:r>
      <w:r w:rsidRPr="00F67D5B">
        <w:rPr>
          <w:spacing w:val="-3"/>
          <w:sz w:val="24"/>
        </w:rPr>
        <w:t xml:space="preserve"> </w:t>
      </w:r>
      <w:r w:rsidRPr="00F67D5B">
        <w:rPr>
          <w:sz w:val="24"/>
        </w:rPr>
        <w:t>the</w:t>
      </w:r>
      <w:r w:rsidRPr="00F67D5B">
        <w:rPr>
          <w:spacing w:val="-4"/>
          <w:sz w:val="24"/>
        </w:rPr>
        <w:t xml:space="preserve"> </w:t>
      </w:r>
      <w:r w:rsidRPr="00F67D5B">
        <w:rPr>
          <w:sz w:val="24"/>
        </w:rPr>
        <w:t>wellbeing</w:t>
      </w:r>
      <w:r w:rsidRPr="00F67D5B">
        <w:rPr>
          <w:spacing w:val="-4"/>
          <w:sz w:val="24"/>
        </w:rPr>
        <w:t xml:space="preserve"> </w:t>
      </w:r>
      <w:r w:rsidRPr="00F67D5B">
        <w:rPr>
          <w:sz w:val="24"/>
        </w:rPr>
        <w:t>and</w:t>
      </w:r>
      <w:r w:rsidRPr="00F67D5B">
        <w:rPr>
          <w:spacing w:val="-3"/>
          <w:sz w:val="24"/>
        </w:rPr>
        <w:t xml:space="preserve"> </w:t>
      </w:r>
      <w:r w:rsidRPr="00F67D5B">
        <w:rPr>
          <w:sz w:val="24"/>
        </w:rPr>
        <w:t>achievements</w:t>
      </w:r>
      <w:r w:rsidRPr="00F67D5B">
        <w:rPr>
          <w:spacing w:val="-2"/>
          <w:sz w:val="24"/>
        </w:rPr>
        <w:t xml:space="preserve"> </w:t>
      </w:r>
      <w:r w:rsidRPr="00F67D5B">
        <w:rPr>
          <w:sz w:val="24"/>
        </w:rPr>
        <w:t>of</w:t>
      </w:r>
      <w:r w:rsidRPr="00F67D5B">
        <w:rPr>
          <w:spacing w:val="-4"/>
          <w:sz w:val="24"/>
        </w:rPr>
        <w:t xml:space="preserve"> </w:t>
      </w:r>
      <w:r w:rsidRPr="00F67D5B">
        <w:rPr>
          <w:sz w:val="24"/>
        </w:rPr>
        <w:t>pupils</w:t>
      </w:r>
      <w:r w:rsidRPr="00F67D5B">
        <w:rPr>
          <w:spacing w:val="-3"/>
          <w:sz w:val="24"/>
        </w:rPr>
        <w:t xml:space="preserve"> </w:t>
      </w:r>
      <w:r w:rsidRPr="00F67D5B">
        <w:rPr>
          <w:sz w:val="24"/>
        </w:rPr>
        <w:t>and</w:t>
      </w:r>
      <w:r w:rsidRPr="00F67D5B">
        <w:rPr>
          <w:spacing w:val="-3"/>
          <w:sz w:val="24"/>
        </w:rPr>
        <w:t xml:space="preserve"> </w:t>
      </w:r>
      <w:r w:rsidRPr="00F67D5B">
        <w:rPr>
          <w:sz w:val="24"/>
        </w:rPr>
        <w:t>staff</w:t>
      </w:r>
      <w:r w:rsidRPr="00F67D5B">
        <w:rPr>
          <w:spacing w:val="-4"/>
          <w:sz w:val="24"/>
        </w:rPr>
        <w:t xml:space="preserve"> </w:t>
      </w:r>
      <w:r w:rsidR="00B74A26" w:rsidRPr="00F67D5B">
        <w:rPr>
          <w:sz w:val="24"/>
        </w:rPr>
        <w:t xml:space="preserve">through </w:t>
      </w:r>
      <w:r w:rsidRPr="00F67D5B">
        <w:rPr>
          <w:sz w:val="24"/>
        </w:rPr>
        <w:t>collaborative professional network</w:t>
      </w:r>
      <w:r w:rsidR="00B74A26" w:rsidRPr="00F67D5B">
        <w:rPr>
          <w:sz w:val="24"/>
        </w:rPr>
        <w:t>s, projects and forums for school l</w:t>
      </w:r>
      <w:r w:rsidRPr="00F67D5B">
        <w:rPr>
          <w:sz w:val="24"/>
        </w:rPr>
        <w:t>eaders.</w:t>
      </w:r>
    </w:p>
    <w:p w14:paraId="43AE9033" w14:textId="77777777" w:rsidR="00481E14" w:rsidRPr="00F67D5B" w:rsidRDefault="004140FA" w:rsidP="00F67D5B">
      <w:pPr>
        <w:pStyle w:val="ListParagraph"/>
        <w:numPr>
          <w:ilvl w:val="1"/>
          <w:numId w:val="3"/>
        </w:numPr>
        <w:tabs>
          <w:tab w:val="left" w:pos="1876"/>
        </w:tabs>
        <w:spacing w:before="259"/>
        <w:ind w:left="284" w:right="378"/>
        <w:rPr>
          <w:sz w:val="24"/>
        </w:rPr>
      </w:pPr>
      <w:r w:rsidRPr="00F67D5B">
        <w:rPr>
          <w:sz w:val="24"/>
        </w:rPr>
        <w:t>To review the curricul</w:t>
      </w:r>
      <w:r w:rsidR="009B00B1" w:rsidRPr="00F67D5B">
        <w:rPr>
          <w:sz w:val="24"/>
        </w:rPr>
        <w:t>um offering across the Trust’s a</w:t>
      </w:r>
      <w:r w:rsidRPr="00F67D5B">
        <w:rPr>
          <w:sz w:val="24"/>
        </w:rPr>
        <w:t xml:space="preserve">cademies to ensure that it is </w:t>
      </w:r>
      <w:r w:rsidR="009B00B1" w:rsidRPr="00F67D5B">
        <w:rPr>
          <w:sz w:val="24"/>
        </w:rPr>
        <w:t xml:space="preserve">effective, </w:t>
      </w:r>
      <w:r w:rsidRPr="00F67D5B">
        <w:rPr>
          <w:sz w:val="24"/>
        </w:rPr>
        <w:t xml:space="preserve">sustainable, affordable </w:t>
      </w:r>
      <w:r w:rsidR="009B00B1" w:rsidRPr="00F67D5B">
        <w:rPr>
          <w:sz w:val="24"/>
        </w:rPr>
        <w:t xml:space="preserve">and </w:t>
      </w:r>
      <w:r w:rsidRPr="00F67D5B">
        <w:rPr>
          <w:sz w:val="24"/>
        </w:rPr>
        <w:t>en</w:t>
      </w:r>
      <w:r w:rsidR="009B00B1" w:rsidRPr="00F67D5B">
        <w:rPr>
          <w:sz w:val="24"/>
        </w:rPr>
        <w:t>sures that all students in our a</w:t>
      </w:r>
      <w:r w:rsidRPr="00F67D5B">
        <w:rPr>
          <w:sz w:val="24"/>
        </w:rPr>
        <w:t>cademies</w:t>
      </w:r>
      <w:r w:rsidRPr="00F67D5B">
        <w:rPr>
          <w:spacing w:val="-3"/>
          <w:sz w:val="24"/>
        </w:rPr>
        <w:t xml:space="preserve"> </w:t>
      </w:r>
      <w:r w:rsidRPr="00F67D5B">
        <w:rPr>
          <w:sz w:val="24"/>
        </w:rPr>
        <w:t>have</w:t>
      </w:r>
      <w:r w:rsidRPr="00F67D5B">
        <w:rPr>
          <w:spacing w:val="-4"/>
          <w:sz w:val="24"/>
        </w:rPr>
        <w:t xml:space="preserve"> </w:t>
      </w:r>
      <w:r w:rsidRPr="00F67D5B">
        <w:rPr>
          <w:sz w:val="24"/>
        </w:rPr>
        <w:t>the</w:t>
      </w:r>
      <w:r w:rsidRPr="00F67D5B">
        <w:rPr>
          <w:spacing w:val="-3"/>
          <w:sz w:val="24"/>
        </w:rPr>
        <w:t xml:space="preserve"> </w:t>
      </w:r>
      <w:r w:rsidRPr="00F67D5B">
        <w:rPr>
          <w:sz w:val="24"/>
        </w:rPr>
        <w:t>best</w:t>
      </w:r>
      <w:r w:rsidRPr="00F67D5B">
        <w:rPr>
          <w:spacing w:val="-2"/>
          <w:sz w:val="24"/>
        </w:rPr>
        <w:t xml:space="preserve"> </w:t>
      </w:r>
      <w:r w:rsidRPr="00F67D5B">
        <w:rPr>
          <w:sz w:val="24"/>
        </w:rPr>
        <w:t>possible</w:t>
      </w:r>
      <w:r w:rsidRPr="00F67D5B">
        <w:rPr>
          <w:spacing w:val="-5"/>
          <w:sz w:val="24"/>
        </w:rPr>
        <w:t xml:space="preserve"> </w:t>
      </w:r>
      <w:r w:rsidRPr="00F67D5B">
        <w:rPr>
          <w:sz w:val="24"/>
        </w:rPr>
        <w:t>opportunities</w:t>
      </w:r>
      <w:r w:rsidRPr="00F67D5B">
        <w:rPr>
          <w:spacing w:val="-2"/>
          <w:sz w:val="24"/>
        </w:rPr>
        <w:t xml:space="preserve"> </w:t>
      </w:r>
      <w:r w:rsidRPr="00F67D5B">
        <w:rPr>
          <w:sz w:val="24"/>
        </w:rPr>
        <w:t>to</w:t>
      </w:r>
      <w:r w:rsidRPr="00F67D5B">
        <w:rPr>
          <w:spacing w:val="-2"/>
          <w:sz w:val="24"/>
        </w:rPr>
        <w:t xml:space="preserve"> </w:t>
      </w:r>
      <w:r w:rsidRPr="00F67D5B">
        <w:rPr>
          <w:sz w:val="24"/>
        </w:rPr>
        <w:t>succeed</w:t>
      </w:r>
      <w:r w:rsidRPr="00F67D5B">
        <w:rPr>
          <w:spacing w:val="-5"/>
          <w:sz w:val="24"/>
        </w:rPr>
        <w:t xml:space="preserve"> </w:t>
      </w:r>
      <w:r w:rsidRPr="00F67D5B">
        <w:rPr>
          <w:sz w:val="24"/>
        </w:rPr>
        <w:t>and</w:t>
      </w:r>
      <w:r w:rsidRPr="00F67D5B">
        <w:rPr>
          <w:spacing w:val="-3"/>
          <w:sz w:val="24"/>
        </w:rPr>
        <w:t xml:space="preserve"> </w:t>
      </w:r>
      <w:r w:rsidRPr="00F67D5B">
        <w:rPr>
          <w:sz w:val="24"/>
        </w:rPr>
        <w:t>achieve</w:t>
      </w:r>
      <w:r w:rsidR="009B00B1" w:rsidRPr="00F67D5B">
        <w:rPr>
          <w:sz w:val="24"/>
        </w:rPr>
        <w:t>.</w:t>
      </w:r>
    </w:p>
    <w:p w14:paraId="1ADEDEA1" w14:textId="77777777" w:rsidR="00481E14" w:rsidRPr="00F67D5B" w:rsidRDefault="004140FA" w:rsidP="00F67D5B">
      <w:pPr>
        <w:pStyle w:val="ListParagraph"/>
        <w:numPr>
          <w:ilvl w:val="1"/>
          <w:numId w:val="3"/>
        </w:numPr>
        <w:tabs>
          <w:tab w:val="left" w:pos="1876"/>
        </w:tabs>
        <w:spacing w:before="258"/>
        <w:ind w:left="284" w:right="553"/>
        <w:rPr>
          <w:sz w:val="24"/>
        </w:rPr>
      </w:pPr>
      <w:r w:rsidRPr="00F67D5B">
        <w:rPr>
          <w:sz w:val="24"/>
        </w:rPr>
        <w:t>Manage</w:t>
      </w:r>
      <w:r w:rsidRPr="00F67D5B">
        <w:rPr>
          <w:spacing w:val="-2"/>
          <w:sz w:val="24"/>
        </w:rPr>
        <w:t xml:space="preserve"> </w:t>
      </w:r>
      <w:r w:rsidRPr="00F67D5B">
        <w:rPr>
          <w:sz w:val="24"/>
        </w:rPr>
        <w:t>the</w:t>
      </w:r>
      <w:r w:rsidRPr="00F67D5B">
        <w:rPr>
          <w:spacing w:val="-3"/>
          <w:sz w:val="24"/>
        </w:rPr>
        <w:t xml:space="preserve"> </w:t>
      </w:r>
      <w:r w:rsidRPr="00F67D5B">
        <w:rPr>
          <w:sz w:val="24"/>
        </w:rPr>
        <w:t>reputation</w:t>
      </w:r>
      <w:r w:rsidRPr="00F67D5B">
        <w:rPr>
          <w:spacing w:val="-3"/>
          <w:sz w:val="24"/>
        </w:rPr>
        <w:t xml:space="preserve"> </w:t>
      </w:r>
      <w:r w:rsidRPr="00F67D5B">
        <w:rPr>
          <w:sz w:val="24"/>
        </w:rPr>
        <w:t>of</w:t>
      </w:r>
      <w:r w:rsidRPr="00F67D5B">
        <w:rPr>
          <w:spacing w:val="-2"/>
          <w:sz w:val="24"/>
        </w:rPr>
        <w:t xml:space="preserve"> </w:t>
      </w:r>
      <w:r w:rsidRPr="00F67D5B">
        <w:rPr>
          <w:sz w:val="24"/>
        </w:rPr>
        <w:t>our</w:t>
      </w:r>
      <w:r w:rsidRPr="00F67D5B">
        <w:rPr>
          <w:spacing w:val="-3"/>
          <w:sz w:val="24"/>
        </w:rPr>
        <w:t xml:space="preserve"> </w:t>
      </w:r>
      <w:r w:rsidR="00EB6E69" w:rsidRPr="00F67D5B">
        <w:rPr>
          <w:spacing w:val="-3"/>
          <w:sz w:val="24"/>
        </w:rPr>
        <w:t xml:space="preserve">trust and its academies </w:t>
      </w:r>
      <w:r w:rsidRPr="00F67D5B">
        <w:rPr>
          <w:sz w:val="24"/>
        </w:rPr>
        <w:t>so</w:t>
      </w:r>
      <w:r w:rsidRPr="00F67D5B">
        <w:rPr>
          <w:spacing w:val="-2"/>
          <w:sz w:val="24"/>
        </w:rPr>
        <w:t xml:space="preserve"> </w:t>
      </w:r>
      <w:r w:rsidRPr="00F67D5B">
        <w:rPr>
          <w:sz w:val="24"/>
        </w:rPr>
        <w:t>that</w:t>
      </w:r>
      <w:r w:rsidRPr="00F67D5B">
        <w:rPr>
          <w:spacing w:val="-3"/>
          <w:sz w:val="24"/>
        </w:rPr>
        <w:t xml:space="preserve"> </w:t>
      </w:r>
      <w:r w:rsidRPr="00F67D5B">
        <w:rPr>
          <w:sz w:val="24"/>
        </w:rPr>
        <w:t>they</w:t>
      </w:r>
      <w:r w:rsidRPr="00F67D5B">
        <w:rPr>
          <w:spacing w:val="-3"/>
          <w:sz w:val="24"/>
        </w:rPr>
        <w:t xml:space="preserve"> </w:t>
      </w:r>
      <w:r w:rsidRPr="00F67D5B">
        <w:rPr>
          <w:sz w:val="24"/>
        </w:rPr>
        <w:t>are</w:t>
      </w:r>
      <w:r w:rsidRPr="00F67D5B">
        <w:rPr>
          <w:spacing w:val="-2"/>
          <w:sz w:val="24"/>
        </w:rPr>
        <w:t xml:space="preserve"> </w:t>
      </w:r>
      <w:r w:rsidRPr="00F67D5B">
        <w:rPr>
          <w:sz w:val="24"/>
        </w:rPr>
        <w:t>the</w:t>
      </w:r>
      <w:r w:rsidRPr="00F67D5B">
        <w:rPr>
          <w:spacing w:val="-3"/>
          <w:sz w:val="24"/>
        </w:rPr>
        <w:t xml:space="preserve"> </w:t>
      </w:r>
      <w:r w:rsidRPr="00F67D5B">
        <w:rPr>
          <w:sz w:val="24"/>
        </w:rPr>
        <w:t>‘go</w:t>
      </w:r>
      <w:r w:rsidRPr="00F67D5B">
        <w:rPr>
          <w:spacing w:val="-2"/>
          <w:sz w:val="24"/>
        </w:rPr>
        <w:t xml:space="preserve"> </w:t>
      </w:r>
      <w:r w:rsidRPr="00F67D5B">
        <w:rPr>
          <w:sz w:val="24"/>
        </w:rPr>
        <w:t>to’</w:t>
      </w:r>
      <w:r w:rsidRPr="00F67D5B">
        <w:rPr>
          <w:spacing w:val="-3"/>
          <w:sz w:val="24"/>
        </w:rPr>
        <w:t xml:space="preserve"> </w:t>
      </w:r>
      <w:r w:rsidRPr="00F67D5B">
        <w:rPr>
          <w:sz w:val="24"/>
        </w:rPr>
        <w:t>place</w:t>
      </w:r>
      <w:r w:rsidRPr="00F67D5B">
        <w:rPr>
          <w:spacing w:val="-3"/>
          <w:sz w:val="24"/>
        </w:rPr>
        <w:t xml:space="preserve"> </w:t>
      </w:r>
      <w:r w:rsidRPr="00F67D5B">
        <w:rPr>
          <w:sz w:val="24"/>
        </w:rPr>
        <w:t>in</w:t>
      </w:r>
      <w:r w:rsidRPr="00F67D5B">
        <w:rPr>
          <w:spacing w:val="-2"/>
          <w:sz w:val="24"/>
        </w:rPr>
        <w:t xml:space="preserve"> </w:t>
      </w:r>
      <w:r w:rsidRPr="00F67D5B">
        <w:rPr>
          <w:sz w:val="24"/>
        </w:rPr>
        <w:t>their localities for the best possible education, and as such reach their recruitment and subsequent attendance targets.</w:t>
      </w:r>
    </w:p>
    <w:p w14:paraId="730F81C1" w14:textId="77777777" w:rsidR="00481E14" w:rsidRPr="00F67D5B" w:rsidRDefault="004140FA" w:rsidP="00F67D5B">
      <w:pPr>
        <w:pStyle w:val="ListParagraph"/>
        <w:numPr>
          <w:ilvl w:val="1"/>
          <w:numId w:val="3"/>
        </w:numPr>
        <w:tabs>
          <w:tab w:val="left" w:pos="1876"/>
        </w:tabs>
        <w:spacing w:before="258"/>
        <w:ind w:left="284" w:right="333"/>
        <w:rPr>
          <w:sz w:val="24"/>
        </w:rPr>
      </w:pPr>
      <w:r w:rsidRPr="00F67D5B">
        <w:rPr>
          <w:sz w:val="24"/>
        </w:rPr>
        <w:t xml:space="preserve">Manage and develop </w:t>
      </w:r>
      <w:r w:rsidR="00EB6E69" w:rsidRPr="00F67D5B">
        <w:rPr>
          <w:sz w:val="24"/>
        </w:rPr>
        <w:t>s</w:t>
      </w:r>
      <w:r w:rsidRPr="00F67D5B">
        <w:rPr>
          <w:sz w:val="24"/>
        </w:rPr>
        <w:t xml:space="preserve">chool </w:t>
      </w:r>
      <w:r w:rsidR="00EB6E69" w:rsidRPr="00F67D5B">
        <w:rPr>
          <w:sz w:val="24"/>
        </w:rPr>
        <w:t>i</w:t>
      </w:r>
      <w:r w:rsidRPr="00F67D5B">
        <w:rPr>
          <w:sz w:val="24"/>
        </w:rPr>
        <w:t xml:space="preserve">mprovement </w:t>
      </w:r>
      <w:r w:rsidR="00EB6E69" w:rsidRPr="00F67D5B">
        <w:rPr>
          <w:sz w:val="24"/>
        </w:rPr>
        <w:t xml:space="preserve">support approaches that </w:t>
      </w:r>
      <w:r w:rsidRPr="00F67D5B">
        <w:rPr>
          <w:sz w:val="24"/>
        </w:rPr>
        <w:t>ensur</w:t>
      </w:r>
      <w:r w:rsidR="00EB6E69" w:rsidRPr="00F67D5B">
        <w:rPr>
          <w:sz w:val="24"/>
        </w:rPr>
        <w:t xml:space="preserve">e </w:t>
      </w:r>
      <w:r w:rsidRPr="00F67D5B">
        <w:rPr>
          <w:sz w:val="24"/>
        </w:rPr>
        <w:t>that best practice is shared within</w:t>
      </w:r>
      <w:r w:rsidRPr="00F67D5B">
        <w:rPr>
          <w:spacing w:val="-3"/>
          <w:sz w:val="24"/>
        </w:rPr>
        <w:t xml:space="preserve"> </w:t>
      </w:r>
      <w:r w:rsidRPr="00F67D5B">
        <w:rPr>
          <w:sz w:val="24"/>
        </w:rPr>
        <w:t>the</w:t>
      </w:r>
      <w:r w:rsidRPr="00F67D5B">
        <w:rPr>
          <w:spacing w:val="-4"/>
          <w:sz w:val="24"/>
        </w:rPr>
        <w:t xml:space="preserve"> </w:t>
      </w:r>
      <w:r w:rsidRPr="00F67D5B">
        <w:rPr>
          <w:sz w:val="24"/>
        </w:rPr>
        <w:t>Trust,</w:t>
      </w:r>
      <w:r w:rsidRPr="00F67D5B">
        <w:rPr>
          <w:spacing w:val="-4"/>
          <w:sz w:val="24"/>
        </w:rPr>
        <w:t xml:space="preserve"> </w:t>
      </w:r>
      <w:r w:rsidRPr="00F67D5B">
        <w:rPr>
          <w:sz w:val="24"/>
        </w:rPr>
        <w:t>but</w:t>
      </w:r>
      <w:r w:rsidRPr="00F67D5B">
        <w:rPr>
          <w:spacing w:val="-3"/>
          <w:sz w:val="24"/>
        </w:rPr>
        <w:t xml:space="preserve"> </w:t>
      </w:r>
      <w:r w:rsidRPr="00F67D5B">
        <w:rPr>
          <w:sz w:val="24"/>
        </w:rPr>
        <w:t>that</w:t>
      </w:r>
      <w:r w:rsidRPr="00F67D5B">
        <w:rPr>
          <w:spacing w:val="-3"/>
          <w:sz w:val="24"/>
        </w:rPr>
        <w:t xml:space="preserve"> </w:t>
      </w:r>
      <w:r w:rsidRPr="00F67D5B">
        <w:rPr>
          <w:sz w:val="24"/>
        </w:rPr>
        <w:t>assiduous</w:t>
      </w:r>
      <w:r w:rsidR="00EB6E69" w:rsidRPr="00F67D5B">
        <w:rPr>
          <w:sz w:val="24"/>
        </w:rPr>
        <w:t xml:space="preserve"> focused</w:t>
      </w:r>
      <w:r w:rsidRPr="00F67D5B">
        <w:rPr>
          <w:spacing w:val="-3"/>
          <w:sz w:val="24"/>
        </w:rPr>
        <w:t xml:space="preserve"> </w:t>
      </w:r>
      <w:r w:rsidRPr="00F67D5B">
        <w:rPr>
          <w:sz w:val="24"/>
        </w:rPr>
        <w:t>networking</w:t>
      </w:r>
      <w:r w:rsidRPr="00F67D5B">
        <w:rPr>
          <w:spacing w:val="-4"/>
          <w:sz w:val="24"/>
        </w:rPr>
        <w:t xml:space="preserve"> </w:t>
      </w:r>
      <w:r w:rsidRPr="00F67D5B">
        <w:rPr>
          <w:sz w:val="24"/>
        </w:rPr>
        <w:t>also</w:t>
      </w:r>
      <w:r w:rsidRPr="00F67D5B">
        <w:rPr>
          <w:spacing w:val="-2"/>
          <w:sz w:val="24"/>
        </w:rPr>
        <w:t xml:space="preserve"> </w:t>
      </w:r>
      <w:r w:rsidRPr="00F67D5B">
        <w:rPr>
          <w:sz w:val="24"/>
        </w:rPr>
        <w:t>ensures</w:t>
      </w:r>
      <w:r w:rsidRPr="00F67D5B">
        <w:rPr>
          <w:spacing w:val="-3"/>
          <w:sz w:val="24"/>
        </w:rPr>
        <w:t xml:space="preserve"> </w:t>
      </w:r>
      <w:r w:rsidRPr="00F67D5B">
        <w:rPr>
          <w:sz w:val="24"/>
        </w:rPr>
        <w:t>that</w:t>
      </w:r>
      <w:r w:rsidRPr="00F67D5B">
        <w:rPr>
          <w:spacing w:val="-3"/>
          <w:sz w:val="24"/>
        </w:rPr>
        <w:t xml:space="preserve"> </w:t>
      </w:r>
      <w:r w:rsidRPr="00F67D5B">
        <w:rPr>
          <w:sz w:val="24"/>
        </w:rPr>
        <w:t>best</w:t>
      </w:r>
      <w:r w:rsidRPr="00F67D5B">
        <w:rPr>
          <w:spacing w:val="-5"/>
          <w:sz w:val="24"/>
        </w:rPr>
        <w:t xml:space="preserve"> </w:t>
      </w:r>
      <w:r w:rsidRPr="00F67D5B">
        <w:rPr>
          <w:sz w:val="24"/>
        </w:rPr>
        <w:t>practice</w:t>
      </w:r>
      <w:r w:rsidRPr="00F67D5B">
        <w:rPr>
          <w:spacing w:val="-2"/>
          <w:sz w:val="24"/>
        </w:rPr>
        <w:t xml:space="preserve"> </w:t>
      </w:r>
      <w:r w:rsidRPr="00F67D5B">
        <w:rPr>
          <w:sz w:val="24"/>
        </w:rPr>
        <w:t>nationally</w:t>
      </w:r>
      <w:r w:rsidRPr="00F67D5B">
        <w:rPr>
          <w:spacing w:val="-4"/>
          <w:sz w:val="24"/>
        </w:rPr>
        <w:t xml:space="preserve"> </w:t>
      </w:r>
      <w:r w:rsidRPr="00F67D5B">
        <w:rPr>
          <w:sz w:val="24"/>
        </w:rPr>
        <w:t xml:space="preserve">is applied within our </w:t>
      </w:r>
      <w:proofErr w:type="spellStart"/>
      <w:r w:rsidRPr="00F67D5B">
        <w:rPr>
          <w:sz w:val="24"/>
        </w:rPr>
        <w:t>organisation</w:t>
      </w:r>
      <w:proofErr w:type="spellEnd"/>
      <w:r w:rsidRPr="00F67D5B">
        <w:rPr>
          <w:sz w:val="24"/>
        </w:rPr>
        <w:t xml:space="preserve"> and schools.</w:t>
      </w:r>
    </w:p>
    <w:p w14:paraId="34F1BCF4" w14:textId="77777777" w:rsidR="00481E14" w:rsidRPr="00F67D5B" w:rsidRDefault="004140FA" w:rsidP="00F67D5B">
      <w:pPr>
        <w:pStyle w:val="ListParagraph"/>
        <w:numPr>
          <w:ilvl w:val="1"/>
          <w:numId w:val="3"/>
        </w:numPr>
        <w:tabs>
          <w:tab w:val="left" w:pos="1876"/>
        </w:tabs>
        <w:spacing w:before="258"/>
        <w:ind w:left="284" w:right="380"/>
        <w:rPr>
          <w:sz w:val="24"/>
        </w:rPr>
      </w:pPr>
      <w:r w:rsidRPr="00F67D5B">
        <w:rPr>
          <w:sz w:val="24"/>
        </w:rPr>
        <w:t>Manage</w:t>
      </w:r>
      <w:r w:rsidRPr="00F67D5B">
        <w:rPr>
          <w:spacing w:val="-3"/>
          <w:sz w:val="24"/>
        </w:rPr>
        <w:t xml:space="preserve"> </w:t>
      </w:r>
      <w:r w:rsidRPr="00F67D5B">
        <w:rPr>
          <w:sz w:val="24"/>
        </w:rPr>
        <w:t>and</w:t>
      </w:r>
      <w:r w:rsidRPr="00F67D5B">
        <w:rPr>
          <w:spacing w:val="-2"/>
          <w:sz w:val="24"/>
        </w:rPr>
        <w:t xml:space="preserve"> </w:t>
      </w:r>
      <w:r w:rsidRPr="00F67D5B">
        <w:rPr>
          <w:sz w:val="24"/>
        </w:rPr>
        <w:t>develop</w:t>
      </w:r>
      <w:r w:rsidRPr="00F67D5B">
        <w:rPr>
          <w:spacing w:val="-4"/>
          <w:sz w:val="24"/>
        </w:rPr>
        <w:t xml:space="preserve"> </w:t>
      </w:r>
      <w:r w:rsidRPr="00F67D5B">
        <w:rPr>
          <w:sz w:val="24"/>
        </w:rPr>
        <w:t>services</w:t>
      </w:r>
      <w:r w:rsidRPr="00F67D5B">
        <w:rPr>
          <w:spacing w:val="-3"/>
          <w:sz w:val="24"/>
        </w:rPr>
        <w:t xml:space="preserve"> </w:t>
      </w:r>
      <w:r w:rsidRPr="00F67D5B">
        <w:rPr>
          <w:sz w:val="24"/>
        </w:rPr>
        <w:t>in</w:t>
      </w:r>
      <w:r w:rsidRPr="00F67D5B">
        <w:rPr>
          <w:spacing w:val="-3"/>
          <w:sz w:val="24"/>
        </w:rPr>
        <w:t xml:space="preserve"> </w:t>
      </w:r>
      <w:r w:rsidRPr="00F67D5B">
        <w:rPr>
          <w:sz w:val="24"/>
        </w:rPr>
        <w:t>procurement</w:t>
      </w:r>
      <w:r w:rsidRPr="00F67D5B">
        <w:rPr>
          <w:spacing w:val="-4"/>
          <w:sz w:val="24"/>
        </w:rPr>
        <w:t xml:space="preserve"> </w:t>
      </w:r>
      <w:r w:rsidRPr="00F67D5B">
        <w:rPr>
          <w:sz w:val="24"/>
        </w:rPr>
        <w:t>and</w:t>
      </w:r>
      <w:r w:rsidRPr="00F67D5B">
        <w:rPr>
          <w:spacing w:val="-3"/>
          <w:sz w:val="24"/>
        </w:rPr>
        <w:t xml:space="preserve"> </w:t>
      </w:r>
      <w:r w:rsidRPr="00F67D5B">
        <w:rPr>
          <w:sz w:val="24"/>
        </w:rPr>
        <w:t>advice</w:t>
      </w:r>
      <w:r w:rsidRPr="00F67D5B">
        <w:rPr>
          <w:spacing w:val="-3"/>
          <w:sz w:val="24"/>
        </w:rPr>
        <w:t xml:space="preserve"> </w:t>
      </w:r>
      <w:r w:rsidRPr="00F67D5B">
        <w:rPr>
          <w:sz w:val="24"/>
        </w:rPr>
        <w:t>to</w:t>
      </w:r>
      <w:r w:rsidRPr="00F67D5B">
        <w:rPr>
          <w:spacing w:val="-3"/>
          <w:sz w:val="24"/>
        </w:rPr>
        <w:t xml:space="preserve"> </w:t>
      </w:r>
      <w:r w:rsidRPr="00F67D5B">
        <w:rPr>
          <w:sz w:val="24"/>
        </w:rPr>
        <w:t>ensure</w:t>
      </w:r>
      <w:r w:rsidRPr="00F67D5B">
        <w:rPr>
          <w:spacing w:val="-4"/>
          <w:sz w:val="24"/>
        </w:rPr>
        <w:t xml:space="preserve"> </w:t>
      </w:r>
      <w:r w:rsidRPr="00F67D5B">
        <w:rPr>
          <w:sz w:val="24"/>
        </w:rPr>
        <w:t>that</w:t>
      </w:r>
      <w:r w:rsidRPr="00F67D5B">
        <w:rPr>
          <w:spacing w:val="-4"/>
          <w:sz w:val="24"/>
        </w:rPr>
        <w:t xml:space="preserve"> </w:t>
      </w:r>
      <w:r w:rsidRPr="00F67D5B">
        <w:rPr>
          <w:sz w:val="24"/>
        </w:rPr>
        <w:t>schools</w:t>
      </w:r>
      <w:r w:rsidRPr="00F67D5B">
        <w:rPr>
          <w:spacing w:val="-3"/>
          <w:sz w:val="24"/>
        </w:rPr>
        <w:t xml:space="preserve"> </w:t>
      </w:r>
      <w:r w:rsidRPr="00F67D5B">
        <w:rPr>
          <w:sz w:val="24"/>
        </w:rPr>
        <w:t>within</w:t>
      </w:r>
      <w:r w:rsidRPr="00F67D5B">
        <w:rPr>
          <w:spacing w:val="-3"/>
          <w:sz w:val="24"/>
        </w:rPr>
        <w:t xml:space="preserve"> </w:t>
      </w:r>
      <w:r w:rsidRPr="00F67D5B">
        <w:rPr>
          <w:sz w:val="24"/>
        </w:rPr>
        <w:t>the Trust have access to goods and services at the best possible prices, and are assisted in efficient and liberating management practices.</w:t>
      </w:r>
    </w:p>
    <w:p w14:paraId="38EAAF96" w14:textId="77777777" w:rsidR="00481E14" w:rsidRPr="00F67D5B" w:rsidRDefault="004140FA" w:rsidP="00F67D5B">
      <w:pPr>
        <w:pStyle w:val="ListParagraph"/>
        <w:numPr>
          <w:ilvl w:val="1"/>
          <w:numId w:val="3"/>
        </w:numPr>
        <w:tabs>
          <w:tab w:val="left" w:pos="1876"/>
        </w:tabs>
        <w:spacing w:before="259"/>
        <w:ind w:left="284" w:right="500"/>
        <w:rPr>
          <w:sz w:val="24"/>
        </w:rPr>
      </w:pPr>
      <w:r w:rsidRPr="00F67D5B">
        <w:rPr>
          <w:sz w:val="24"/>
        </w:rPr>
        <w:t>Ensure</w:t>
      </w:r>
      <w:r w:rsidRPr="00F67D5B">
        <w:rPr>
          <w:spacing w:val="-3"/>
          <w:sz w:val="24"/>
        </w:rPr>
        <w:t xml:space="preserve"> </w:t>
      </w:r>
      <w:r w:rsidRPr="00F67D5B">
        <w:rPr>
          <w:sz w:val="24"/>
        </w:rPr>
        <w:t>the</w:t>
      </w:r>
      <w:r w:rsidRPr="00F67D5B">
        <w:rPr>
          <w:spacing w:val="-3"/>
          <w:sz w:val="24"/>
        </w:rPr>
        <w:t xml:space="preserve"> </w:t>
      </w:r>
      <w:r w:rsidRPr="00F67D5B">
        <w:rPr>
          <w:sz w:val="24"/>
        </w:rPr>
        <w:t>finances</w:t>
      </w:r>
      <w:r w:rsidRPr="00F67D5B">
        <w:rPr>
          <w:spacing w:val="-3"/>
          <w:sz w:val="24"/>
        </w:rPr>
        <w:t xml:space="preserve"> </w:t>
      </w:r>
      <w:r w:rsidRPr="00F67D5B">
        <w:rPr>
          <w:sz w:val="24"/>
        </w:rPr>
        <w:t>and</w:t>
      </w:r>
      <w:r w:rsidRPr="00F67D5B">
        <w:rPr>
          <w:spacing w:val="-3"/>
          <w:sz w:val="24"/>
        </w:rPr>
        <w:t xml:space="preserve"> </w:t>
      </w:r>
      <w:r w:rsidRPr="00F67D5B">
        <w:rPr>
          <w:sz w:val="24"/>
        </w:rPr>
        <w:t>governance</w:t>
      </w:r>
      <w:r w:rsidRPr="00F67D5B">
        <w:rPr>
          <w:spacing w:val="-3"/>
          <w:sz w:val="24"/>
        </w:rPr>
        <w:t xml:space="preserve"> </w:t>
      </w:r>
      <w:r w:rsidRPr="00F67D5B">
        <w:rPr>
          <w:sz w:val="24"/>
        </w:rPr>
        <w:t>of</w:t>
      </w:r>
      <w:r w:rsidRPr="00F67D5B">
        <w:rPr>
          <w:spacing w:val="-3"/>
          <w:sz w:val="24"/>
        </w:rPr>
        <w:t xml:space="preserve"> </w:t>
      </w:r>
      <w:r w:rsidRPr="00F67D5B">
        <w:rPr>
          <w:sz w:val="24"/>
        </w:rPr>
        <w:t>the</w:t>
      </w:r>
      <w:r w:rsidRPr="00F67D5B">
        <w:rPr>
          <w:spacing w:val="-3"/>
          <w:sz w:val="24"/>
        </w:rPr>
        <w:t xml:space="preserve"> </w:t>
      </w:r>
      <w:r w:rsidRPr="00F67D5B">
        <w:rPr>
          <w:sz w:val="24"/>
        </w:rPr>
        <w:t>Trust</w:t>
      </w:r>
      <w:r w:rsidRPr="00F67D5B">
        <w:rPr>
          <w:spacing w:val="-3"/>
          <w:sz w:val="24"/>
        </w:rPr>
        <w:t xml:space="preserve"> </w:t>
      </w:r>
      <w:r w:rsidRPr="00F67D5B">
        <w:rPr>
          <w:sz w:val="24"/>
        </w:rPr>
        <w:t>operate</w:t>
      </w:r>
      <w:r w:rsidRPr="00F67D5B">
        <w:rPr>
          <w:spacing w:val="-4"/>
          <w:sz w:val="24"/>
        </w:rPr>
        <w:t xml:space="preserve"> </w:t>
      </w:r>
      <w:r w:rsidRPr="00F67D5B">
        <w:rPr>
          <w:sz w:val="24"/>
        </w:rPr>
        <w:t>to</w:t>
      </w:r>
      <w:r w:rsidRPr="00F67D5B">
        <w:rPr>
          <w:spacing w:val="-2"/>
          <w:sz w:val="24"/>
        </w:rPr>
        <w:t xml:space="preserve"> </w:t>
      </w:r>
      <w:r w:rsidRPr="00F67D5B">
        <w:rPr>
          <w:sz w:val="24"/>
        </w:rPr>
        <w:t>the</w:t>
      </w:r>
      <w:r w:rsidRPr="00F67D5B">
        <w:rPr>
          <w:spacing w:val="-3"/>
          <w:sz w:val="24"/>
        </w:rPr>
        <w:t xml:space="preserve"> </w:t>
      </w:r>
      <w:r w:rsidRPr="00F67D5B">
        <w:rPr>
          <w:sz w:val="24"/>
        </w:rPr>
        <w:t>highest</w:t>
      </w:r>
      <w:r w:rsidRPr="00F67D5B">
        <w:rPr>
          <w:spacing w:val="-4"/>
          <w:sz w:val="24"/>
        </w:rPr>
        <w:t xml:space="preserve"> </w:t>
      </w:r>
      <w:r w:rsidRPr="00F67D5B">
        <w:rPr>
          <w:sz w:val="24"/>
        </w:rPr>
        <w:t>standards,</w:t>
      </w:r>
      <w:r w:rsidRPr="00F67D5B">
        <w:rPr>
          <w:spacing w:val="-4"/>
          <w:sz w:val="24"/>
        </w:rPr>
        <w:t xml:space="preserve"> </w:t>
      </w:r>
      <w:r w:rsidRPr="00F67D5B">
        <w:rPr>
          <w:sz w:val="24"/>
        </w:rPr>
        <w:t>within the agreed framework and plans.</w:t>
      </w:r>
      <w:r w:rsidRPr="00F67D5B">
        <w:rPr>
          <w:spacing w:val="40"/>
          <w:sz w:val="24"/>
        </w:rPr>
        <w:t xml:space="preserve"> </w:t>
      </w:r>
      <w:r w:rsidRPr="00F67D5B">
        <w:rPr>
          <w:sz w:val="24"/>
        </w:rPr>
        <w:t xml:space="preserve">We will also ensure that we support each </w:t>
      </w:r>
      <w:r w:rsidR="00EB6E69" w:rsidRPr="00F67D5B">
        <w:rPr>
          <w:sz w:val="24"/>
        </w:rPr>
        <w:t>academy operates within the agreed framework to maintain financial probity.</w:t>
      </w:r>
    </w:p>
    <w:p w14:paraId="1E5EEA41" w14:textId="77777777" w:rsidR="00481E14" w:rsidRPr="00F67D5B" w:rsidRDefault="004140FA" w:rsidP="00F67D5B">
      <w:pPr>
        <w:pStyle w:val="ListParagraph"/>
        <w:numPr>
          <w:ilvl w:val="1"/>
          <w:numId w:val="3"/>
        </w:numPr>
        <w:tabs>
          <w:tab w:val="left" w:pos="1876"/>
        </w:tabs>
        <w:spacing w:before="257"/>
        <w:ind w:left="284" w:right="371"/>
        <w:rPr>
          <w:sz w:val="24"/>
        </w:rPr>
      </w:pPr>
      <w:r w:rsidRPr="00F67D5B">
        <w:rPr>
          <w:sz w:val="24"/>
        </w:rPr>
        <w:t>Provide</w:t>
      </w:r>
      <w:r w:rsidRPr="00F67D5B">
        <w:rPr>
          <w:spacing w:val="-5"/>
          <w:sz w:val="24"/>
        </w:rPr>
        <w:t xml:space="preserve"> </w:t>
      </w:r>
      <w:r w:rsidRPr="00F67D5B">
        <w:rPr>
          <w:sz w:val="24"/>
        </w:rPr>
        <w:t>support</w:t>
      </w:r>
      <w:r w:rsidRPr="00F67D5B">
        <w:rPr>
          <w:spacing w:val="-4"/>
          <w:sz w:val="24"/>
        </w:rPr>
        <w:t xml:space="preserve"> </w:t>
      </w:r>
      <w:r w:rsidRPr="00F67D5B">
        <w:rPr>
          <w:sz w:val="24"/>
        </w:rPr>
        <w:t>and</w:t>
      </w:r>
      <w:r w:rsidRPr="00F67D5B">
        <w:rPr>
          <w:spacing w:val="-3"/>
          <w:sz w:val="24"/>
        </w:rPr>
        <w:t xml:space="preserve"> </w:t>
      </w:r>
      <w:r w:rsidRPr="00F67D5B">
        <w:rPr>
          <w:sz w:val="24"/>
        </w:rPr>
        <w:t>training</w:t>
      </w:r>
      <w:r w:rsidRPr="00F67D5B">
        <w:rPr>
          <w:spacing w:val="-3"/>
          <w:sz w:val="24"/>
        </w:rPr>
        <w:t xml:space="preserve"> </w:t>
      </w:r>
      <w:r w:rsidRPr="00F67D5B">
        <w:rPr>
          <w:sz w:val="24"/>
        </w:rPr>
        <w:t>to</w:t>
      </w:r>
      <w:r w:rsidRPr="00F67D5B">
        <w:rPr>
          <w:spacing w:val="-2"/>
          <w:sz w:val="24"/>
        </w:rPr>
        <w:t xml:space="preserve"> </w:t>
      </w:r>
      <w:r w:rsidRPr="00F67D5B">
        <w:rPr>
          <w:sz w:val="24"/>
        </w:rPr>
        <w:t>Governors</w:t>
      </w:r>
      <w:r w:rsidRPr="00F67D5B">
        <w:rPr>
          <w:spacing w:val="-3"/>
          <w:sz w:val="24"/>
        </w:rPr>
        <w:t xml:space="preserve"> </w:t>
      </w:r>
      <w:r w:rsidRPr="00F67D5B">
        <w:rPr>
          <w:sz w:val="24"/>
        </w:rPr>
        <w:t>taking</w:t>
      </w:r>
      <w:r w:rsidRPr="00F67D5B">
        <w:rPr>
          <w:spacing w:val="-3"/>
          <w:sz w:val="24"/>
        </w:rPr>
        <w:t xml:space="preserve"> </w:t>
      </w:r>
      <w:r w:rsidRPr="00F67D5B">
        <w:rPr>
          <w:sz w:val="24"/>
        </w:rPr>
        <w:t>up</w:t>
      </w:r>
      <w:r w:rsidRPr="00F67D5B">
        <w:rPr>
          <w:spacing w:val="-2"/>
          <w:sz w:val="24"/>
        </w:rPr>
        <w:t xml:space="preserve"> </w:t>
      </w:r>
      <w:r w:rsidRPr="00F67D5B">
        <w:rPr>
          <w:sz w:val="24"/>
        </w:rPr>
        <w:t>responsibility</w:t>
      </w:r>
      <w:r w:rsidRPr="00F67D5B">
        <w:rPr>
          <w:spacing w:val="-4"/>
          <w:sz w:val="24"/>
        </w:rPr>
        <w:t xml:space="preserve"> </w:t>
      </w:r>
      <w:r w:rsidRPr="00F67D5B">
        <w:rPr>
          <w:sz w:val="24"/>
        </w:rPr>
        <w:t>in</w:t>
      </w:r>
      <w:r w:rsidRPr="00F67D5B">
        <w:rPr>
          <w:spacing w:val="-4"/>
          <w:sz w:val="24"/>
        </w:rPr>
        <w:t xml:space="preserve"> </w:t>
      </w:r>
      <w:r w:rsidRPr="00F67D5B">
        <w:rPr>
          <w:sz w:val="24"/>
        </w:rPr>
        <w:t>our</w:t>
      </w:r>
      <w:r w:rsidRPr="00F67D5B">
        <w:rPr>
          <w:spacing w:val="-3"/>
          <w:sz w:val="24"/>
        </w:rPr>
        <w:t xml:space="preserve"> </w:t>
      </w:r>
      <w:r w:rsidRPr="00F67D5B">
        <w:rPr>
          <w:sz w:val="24"/>
        </w:rPr>
        <w:t>schools</w:t>
      </w:r>
      <w:r w:rsidRPr="00F67D5B">
        <w:rPr>
          <w:spacing w:val="-3"/>
          <w:sz w:val="24"/>
        </w:rPr>
        <w:t xml:space="preserve"> </w:t>
      </w:r>
      <w:r w:rsidRPr="00F67D5B">
        <w:rPr>
          <w:sz w:val="24"/>
        </w:rPr>
        <w:t>to</w:t>
      </w:r>
      <w:r w:rsidRPr="00F67D5B">
        <w:rPr>
          <w:spacing w:val="-3"/>
          <w:sz w:val="24"/>
        </w:rPr>
        <w:t xml:space="preserve"> </w:t>
      </w:r>
      <w:r w:rsidRPr="00F67D5B">
        <w:rPr>
          <w:sz w:val="24"/>
        </w:rPr>
        <w:t>ensure they are properly equipped to be the critical friends of the Head Teachers and staff, and develop a framework of knowledge to enable them to effectively undertake their roles.</w:t>
      </w:r>
    </w:p>
    <w:p w14:paraId="3A4D9482" w14:textId="77777777" w:rsidR="00481E14" w:rsidRPr="00F67D5B" w:rsidRDefault="004140FA" w:rsidP="00F67D5B">
      <w:pPr>
        <w:pStyle w:val="ListParagraph"/>
        <w:numPr>
          <w:ilvl w:val="1"/>
          <w:numId w:val="3"/>
        </w:numPr>
        <w:tabs>
          <w:tab w:val="left" w:pos="1876"/>
        </w:tabs>
        <w:spacing w:before="258"/>
        <w:ind w:left="284" w:hanging="359"/>
        <w:rPr>
          <w:sz w:val="24"/>
        </w:rPr>
      </w:pPr>
      <w:r w:rsidRPr="00F67D5B">
        <w:rPr>
          <w:sz w:val="24"/>
        </w:rPr>
        <w:t>To</w:t>
      </w:r>
      <w:r w:rsidRPr="00F67D5B">
        <w:rPr>
          <w:spacing w:val="-7"/>
          <w:sz w:val="24"/>
        </w:rPr>
        <w:t xml:space="preserve"> </w:t>
      </w:r>
      <w:r w:rsidRPr="00F67D5B">
        <w:rPr>
          <w:sz w:val="24"/>
        </w:rPr>
        <w:t>develop</w:t>
      </w:r>
      <w:r w:rsidRPr="00F67D5B">
        <w:rPr>
          <w:spacing w:val="-6"/>
          <w:sz w:val="24"/>
        </w:rPr>
        <w:t xml:space="preserve"> </w:t>
      </w:r>
      <w:r w:rsidRPr="00F67D5B">
        <w:rPr>
          <w:sz w:val="24"/>
        </w:rPr>
        <w:t>strategies</w:t>
      </w:r>
      <w:r w:rsidRPr="00F67D5B">
        <w:rPr>
          <w:spacing w:val="-7"/>
          <w:sz w:val="24"/>
        </w:rPr>
        <w:t xml:space="preserve"> </w:t>
      </w:r>
      <w:r w:rsidRPr="00F67D5B">
        <w:rPr>
          <w:sz w:val="24"/>
        </w:rPr>
        <w:t>to</w:t>
      </w:r>
      <w:r w:rsidRPr="00F67D5B">
        <w:rPr>
          <w:spacing w:val="-6"/>
          <w:sz w:val="24"/>
        </w:rPr>
        <w:t xml:space="preserve"> </w:t>
      </w:r>
      <w:r w:rsidRPr="00F67D5B">
        <w:rPr>
          <w:sz w:val="24"/>
        </w:rPr>
        <w:t>support</w:t>
      </w:r>
      <w:r w:rsidRPr="00F67D5B">
        <w:rPr>
          <w:spacing w:val="-8"/>
          <w:sz w:val="24"/>
        </w:rPr>
        <w:t xml:space="preserve"> </w:t>
      </w:r>
      <w:r w:rsidRPr="00F67D5B">
        <w:rPr>
          <w:sz w:val="24"/>
        </w:rPr>
        <w:t>Capital</w:t>
      </w:r>
      <w:r w:rsidRPr="00F67D5B">
        <w:rPr>
          <w:spacing w:val="-5"/>
          <w:sz w:val="24"/>
        </w:rPr>
        <w:t xml:space="preserve"> </w:t>
      </w:r>
      <w:r w:rsidRPr="00F67D5B">
        <w:rPr>
          <w:sz w:val="24"/>
        </w:rPr>
        <w:t>Developments</w:t>
      </w:r>
      <w:r w:rsidRPr="00F67D5B">
        <w:rPr>
          <w:spacing w:val="-8"/>
          <w:sz w:val="24"/>
        </w:rPr>
        <w:t xml:space="preserve"> </w:t>
      </w:r>
      <w:r w:rsidRPr="00F67D5B">
        <w:rPr>
          <w:sz w:val="24"/>
        </w:rPr>
        <w:t>within</w:t>
      </w:r>
      <w:r w:rsidRPr="00F67D5B">
        <w:rPr>
          <w:spacing w:val="-6"/>
          <w:sz w:val="24"/>
        </w:rPr>
        <w:t xml:space="preserve"> </w:t>
      </w:r>
      <w:r w:rsidRPr="00F67D5B">
        <w:rPr>
          <w:sz w:val="24"/>
        </w:rPr>
        <w:t>the</w:t>
      </w:r>
      <w:r w:rsidRPr="00F67D5B">
        <w:rPr>
          <w:spacing w:val="-7"/>
          <w:sz w:val="24"/>
        </w:rPr>
        <w:t xml:space="preserve"> </w:t>
      </w:r>
      <w:r w:rsidRPr="00F67D5B">
        <w:rPr>
          <w:spacing w:val="-2"/>
          <w:sz w:val="24"/>
        </w:rPr>
        <w:t>Trust.</w:t>
      </w:r>
    </w:p>
    <w:p w14:paraId="4D471159" w14:textId="77777777" w:rsidR="00481E14" w:rsidRPr="002C5FB6" w:rsidRDefault="004140FA" w:rsidP="00F67D5B">
      <w:pPr>
        <w:pStyle w:val="ListParagraph"/>
        <w:numPr>
          <w:ilvl w:val="1"/>
          <w:numId w:val="3"/>
        </w:numPr>
        <w:tabs>
          <w:tab w:val="left" w:pos="1877"/>
        </w:tabs>
        <w:spacing w:before="102"/>
        <w:ind w:left="284" w:right="409"/>
      </w:pPr>
      <w:r w:rsidRPr="00F67D5B">
        <w:rPr>
          <w:sz w:val="24"/>
        </w:rPr>
        <w:t>To</w:t>
      </w:r>
      <w:r w:rsidRPr="00F67D5B">
        <w:rPr>
          <w:spacing w:val="-2"/>
          <w:sz w:val="24"/>
        </w:rPr>
        <w:t xml:space="preserve"> </w:t>
      </w:r>
      <w:r w:rsidRPr="00F67D5B">
        <w:rPr>
          <w:sz w:val="24"/>
        </w:rPr>
        <w:t>network</w:t>
      </w:r>
      <w:r w:rsidRPr="00F67D5B">
        <w:rPr>
          <w:spacing w:val="-3"/>
          <w:sz w:val="24"/>
        </w:rPr>
        <w:t xml:space="preserve"> </w:t>
      </w:r>
      <w:r w:rsidRPr="00F67D5B">
        <w:rPr>
          <w:sz w:val="24"/>
        </w:rPr>
        <w:t>assiduously</w:t>
      </w:r>
      <w:r w:rsidRPr="00F67D5B">
        <w:rPr>
          <w:spacing w:val="-3"/>
          <w:sz w:val="24"/>
        </w:rPr>
        <w:t xml:space="preserve"> </w:t>
      </w:r>
      <w:r w:rsidRPr="00F67D5B">
        <w:rPr>
          <w:sz w:val="24"/>
        </w:rPr>
        <w:t>on</w:t>
      </w:r>
      <w:r w:rsidRPr="00F67D5B">
        <w:rPr>
          <w:spacing w:val="-3"/>
          <w:sz w:val="24"/>
        </w:rPr>
        <w:t xml:space="preserve"> </w:t>
      </w:r>
      <w:r w:rsidRPr="00F67D5B">
        <w:rPr>
          <w:sz w:val="24"/>
        </w:rPr>
        <w:t>a</w:t>
      </w:r>
      <w:r w:rsidRPr="00F67D5B">
        <w:rPr>
          <w:spacing w:val="-3"/>
          <w:sz w:val="24"/>
        </w:rPr>
        <w:t xml:space="preserve"> </w:t>
      </w:r>
      <w:r w:rsidRPr="00F67D5B">
        <w:rPr>
          <w:sz w:val="24"/>
        </w:rPr>
        <w:t>wider</w:t>
      </w:r>
      <w:r w:rsidRPr="00F67D5B">
        <w:rPr>
          <w:spacing w:val="-2"/>
          <w:sz w:val="24"/>
        </w:rPr>
        <w:t xml:space="preserve"> </w:t>
      </w:r>
      <w:r w:rsidRPr="00F67D5B">
        <w:rPr>
          <w:sz w:val="24"/>
        </w:rPr>
        <w:t>platform</w:t>
      </w:r>
      <w:r w:rsidRPr="00F67D5B">
        <w:rPr>
          <w:spacing w:val="-3"/>
          <w:sz w:val="24"/>
        </w:rPr>
        <w:t xml:space="preserve"> </w:t>
      </w:r>
      <w:r w:rsidRPr="00F67D5B">
        <w:rPr>
          <w:sz w:val="24"/>
        </w:rPr>
        <w:t>so</w:t>
      </w:r>
      <w:r w:rsidRPr="00F67D5B">
        <w:rPr>
          <w:spacing w:val="-2"/>
          <w:sz w:val="24"/>
        </w:rPr>
        <w:t xml:space="preserve"> </w:t>
      </w:r>
      <w:r w:rsidRPr="00F67D5B">
        <w:rPr>
          <w:sz w:val="24"/>
        </w:rPr>
        <w:t>that</w:t>
      </w:r>
      <w:r w:rsidRPr="00F67D5B">
        <w:rPr>
          <w:spacing w:val="-3"/>
          <w:sz w:val="24"/>
        </w:rPr>
        <w:t xml:space="preserve"> </w:t>
      </w:r>
      <w:r w:rsidRPr="00F67D5B">
        <w:rPr>
          <w:sz w:val="24"/>
        </w:rPr>
        <w:t>our</w:t>
      </w:r>
      <w:r w:rsidRPr="00F67D5B">
        <w:rPr>
          <w:spacing w:val="-3"/>
          <w:sz w:val="24"/>
        </w:rPr>
        <w:t xml:space="preserve"> </w:t>
      </w:r>
      <w:r w:rsidR="00EB6E69" w:rsidRPr="00F67D5B">
        <w:rPr>
          <w:spacing w:val="-3"/>
          <w:sz w:val="24"/>
        </w:rPr>
        <w:t xml:space="preserve">trust’s </w:t>
      </w:r>
      <w:r w:rsidRPr="00F67D5B">
        <w:rPr>
          <w:sz w:val="24"/>
        </w:rPr>
        <w:t>views</w:t>
      </w:r>
      <w:r w:rsidRPr="00F67D5B">
        <w:rPr>
          <w:spacing w:val="-2"/>
          <w:sz w:val="24"/>
        </w:rPr>
        <w:t xml:space="preserve"> </w:t>
      </w:r>
      <w:r w:rsidRPr="00F67D5B">
        <w:rPr>
          <w:sz w:val="24"/>
        </w:rPr>
        <w:t>can</w:t>
      </w:r>
      <w:r w:rsidRPr="00F67D5B">
        <w:rPr>
          <w:spacing w:val="-2"/>
          <w:sz w:val="24"/>
        </w:rPr>
        <w:t xml:space="preserve"> </w:t>
      </w:r>
      <w:r w:rsidRPr="00F67D5B">
        <w:rPr>
          <w:sz w:val="24"/>
        </w:rPr>
        <w:t>be</w:t>
      </w:r>
      <w:r w:rsidRPr="00F67D5B">
        <w:rPr>
          <w:spacing w:val="-2"/>
          <w:sz w:val="24"/>
        </w:rPr>
        <w:t xml:space="preserve"> </w:t>
      </w:r>
      <w:r w:rsidRPr="00F67D5B">
        <w:rPr>
          <w:sz w:val="24"/>
        </w:rPr>
        <w:t>voiced</w:t>
      </w:r>
      <w:r w:rsidRPr="00F67D5B">
        <w:rPr>
          <w:spacing w:val="-3"/>
          <w:sz w:val="24"/>
        </w:rPr>
        <w:t xml:space="preserve"> </w:t>
      </w:r>
      <w:r w:rsidRPr="00F67D5B">
        <w:rPr>
          <w:sz w:val="24"/>
        </w:rPr>
        <w:t xml:space="preserve">and </w:t>
      </w:r>
      <w:r w:rsidRPr="00F67D5B">
        <w:rPr>
          <w:spacing w:val="-2"/>
          <w:sz w:val="24"/>
        </w:rPr>
        <w:t>presented</w:t>
      </w:r>
      <w:r w:rsidR="00EB6E69" w:rsidRPr="00F67D5B">
        <w:rPr>
          <w:spacing w:val="-2"/>
          <w:sz w:val="24"/>
        </w:rPr>
        <w:t>, as well as to develop a valued presence within the regional and national arena of the Church of England Education Office and Educational Exchange</w:t>
      </w:r>
      <w:r w:rsidRPr="00EB6E69">
        <w:rPr>
          <w:spacing w:val="-2"/>
        </w:rPr>
        <w:t>.</w:t>
      </w:r>
    </w:p>
    <w:p w14:paraId="3A71602B" w14:textId="77777777" w:rsidR="002C5FB6" w:rsidRDefault="002C5FB6" w:rsidP="002C5FB6">
      <w:pPr>
        <w:pStyle w:val="ListParagraph"/>
        <w:tabs>
          <w:tab w:val="left" w:pos="1877"/>
        </w:tabs>
        <w:spacing w:before="102"/>
        <w:ind w:left="284" w:right="409" w:firstLine="0"/>
        <w:jc w:val="right"/>
        <w:rPr>
          <w:spacing w:val="-2"/>
        </w:rPr>
      </w:pPr>
    </w:p>
    <w:p w14:paraId="2A832D7C" w14:textId="77777777" w:rsidR="00481E14" w:rsidRDefault="00481E14">
      <w:pPr>
        <w:ind w:left="2275" w:right="1284"/>
        <w:jc w:val="center"/>
        <w:rPr>
          <w:rFonts w:ascii="Arial"/>
          <w:sz w:val="16"/>
        </w:rPr>
      </w:pPr>
    </w:p>
    <w:p w14:paraId="0574BC0D" w14:textId="77777777" w:rsidR="00481E14" w:rsidRDefault="00481E14">
      <w:pPr>
        <w:jc w:val="center"/>
        <w:rPr>
          <w:rFonts w:ascii="Arial"/>
          <w:sz w:val="16"/>
        </w:rPr>
        <w:sectPr w:rsidR="00481E14" w:rsidSect="002B07A5">
          <w:pgSz w:w="11910" w:h="16840"/>
          <w:pgMar w:top="1280" w:right="1134" w:bottom="280" w:left="1134" w:header="426" w:footer="720" w:gutter="0"/>
          <w:cols w:space="720"/>
        </w:sectPr>
      </w:pPr>
    </w:p>
    <w:p w14:paraId="6A5EF591" w14:textId="77777777" w:rsidR="00481E14" w:rsidRPr="00E46D39" w:rsidRDefault="004140FA" w:rsidP="00B947D0">
      <w:pPr>
        <w:pStyle w:val="Heading1"/>
        <w:rPr>
          <w:rFonts w:ascii="Trebuchet MS" w:hAnsi="Trebuchet MS"/>
          <w:color w:val="1F497D" w:themeColor="text2"/>
        </w:rPr>
      </w:pPr>
      <w:bookmarkStart w:id="5" w:name="_Toc216906742"/>
      <w:r w:rsidRPr="00E46D39">
        <w:rPr>
          <w:rFonts w:ascii="Trebuchet MS" w:hAnsi="Trebuchet MS"/>
          <w:color w:val="1F497D" w:themeColor="text2"/>
        </w:rPr>
        <w:lastRenderedPageBreak/>
        <w:drawing>
          <wp:anchor distT="0" distB="0" distL="0" distR="0" simplePos="0" relativeHeight="487379456" behindDoc="1" locked="0" layoutInCell="1" allowOverlap="1" wp14:anchorId="1EF78035" wp14:editId="17FE3092">
            <wp:simplePos x="0" y="0"/>
            <wp:positionH relativeFrom="page">
              <wp:posOffset>16510</wp:posOffset>
            </wp:positionH>
            <wp:positionV relativeFrom="page">
              <wp:posOffset>1049655</wp:posOffset>
            </wp:positionV>
            <wp:extent cx="7415022" cy="9640062"/>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20" cstate="print">
                      <a:duotone>
                        <a:schemeClr val="accent4">
                          <a:shade val="45000"/>
                          <a:satMod val="135000"/>
                        </a:schemeClr>
                        <a:prstClr val="white"/>
                      </a:duotone>
                    </a:blip>
                    <a:stretch>
                      <a:fillRect/>
                    </a:stretch>
                  </pic:blipFill>
                  <pic:spPr>
                    <a:xfrm>
                      <a:off x="0" y="0"/>
                      <a:ext cx="7415022" cy="9640062"/>
                    </a:xfrm>
                    <a:prstGeom prst="rect">
                      <a:avLst/>
                    </a:prstGeom>
                  </pic:spPr>
                </pic:pic>
              </a:graphicData>
            </a:graphic>
          </wp:anchor>
        </w:drawing>
      </w:r>
      <w:r w:rsidRPr="00E46D39">
        <w:rPr>
          <w:rFonts w:ascii="Trebuchet MS" w:hAnsi="Trebuchet MS"/>
          <w:color w:val="1F497D" w:themeColor="text2"/>
        </w:rPr>
        <w:t>Job Description</w:t>
      </w:r>
      <w:bookmarkEnd w:id="5"/>
    </w:p>
    <w:p w14:paraId="57FFBA61" w14:textId="77777777" w:rsidR="00647FBF" w:rsidRDefault="00647FBF" w:rsidP="00647FBF">
      <w:pPr>
        <w:pStyle w:val="Default"/>
        <w:rPr>
          <w:b/>
          <w:bCs/>
          <w:sz w:val="22"/>
          <w:szCs w:val="22"/>
        </w:rPr>
      </w:pPr>
    </w:p>
    <w:p w14:paraId="089DFB00" w14:textId="77777777" w:rsidR="00647FBF" w:rsidRPr="007F469B" w:rsidRDefault="00647FBF" w:rsidP="00647FBF">
      <w:pPr>
        <w:pStyle w:val="Heading2"/>
        <w:ind w:left="0"/>
        <w:rPr>
          <w:color w:val="E36C0A" w:themeColor="accent6" w:themeShade="BF"/>
        </w:rPr>
      </w:pPr>
      <w:bookmarkStart w:id="6" w:name="_Toc216906743"/>
      <w:r w:rsidRPr="007F469B">
        <w:rPr>
          <w:color w:val="E36C0A" w:themeColor="accent6" w:themeShade="BF"/>
        </w:rPr>
        <w:t>Job</w:t>
      </w:r>
      <w:r w:rsidRPr="007F469B">
        <w:rPr>
          <w:color w:val="E36C0A" w:themeColor="accent6" w:themeShade="BF"/>
          <w:spacing w:val="-9"/>
        </w:rPr>
        <w:t xml:space="preserve"> </w:t>
      </w:r>
      <w:r w:rsidRPr="007F469B">
        <w:rPr>
          <w:color w:val="E36C0A" w:themeColor="accent6" w:themeShade="BF"/>
        </w:rPr>
        <w:t>Purpose,</w:t>
      </w:r>
      <w:r w:rsidRPr="007F469B">
        <w:rPr>
          <w:color w:val="E36C0A" w:themeColor="accent6" w:themeShade="BF"/>
          <w:spacing w:val="-8"/>
        </w:rPr>
        <w:t xml:space="preserve"> </w:t>
      </w:r>
      <w:r w:rsidRPr="007F469B">
        <w:rPr>
          <w:color w:val="E36C0A" w:themeColor="accent6" w:themeShade="BF"/>
        </w:rPr>
        <w:t>Objectives</w:t>
      </w:r>
      <w:r w:rsidRPr="007F469B">
        <w:rPr>
          <w:color w:val="E36C0A" w:themeColor="accent6" w:themeShade="BF"/>
          <w:spacing w:val="-9"/>
        </w:rPr>
        <w:t xml:space="preserve"> </w:t>
      </w:r>
      <w:r w:rsidRPr="007F469B">
        <w:rPr>
          <w:color w:val="E36C0A" w:themeColor="accent6" w:themeShade="BF"/>
        </w:rPr>
        <w:t>and</w:t>
      </w:r>
      <w:r w:rsidRPr="007F469B">
        <w:rPr>
          <w:color w:val="E36C0A" w:themeColor="accent6" w:themeShade="BF"/>
          <w:spacing w:val="-8"/>
        </w:rPr>
        <w:t xml:space="preserve"> </w:t>
      </w:r>
      <w:r w:rsidRPr="007F469B">
        <w:rPr>
          <w:color w:val="E36C0A" w:themeColor="accent6" w:themeShade="BF"/>
          <w:spacing w:val="-2"/>
        </w:rPr>
        <w:t>Accountability</w:t>
      </w:r>
      <w:bookmarkEnd w:id="6"/>
    </w:p>
    <w:p w14:paraId="2FB2E7B9" w14:textId="77777777" w:rsidR="00647FBF" w:rsidRDefault="00647FBF" w:rsidP="00647FBF">
      <w:pPr>
        <w:pStyle w:val="Default"/>
        <w:rPr>
          <w:b/>
          <w:bCs/>
          <w:color w:val="E36C0A" w:themeColor="accent6" w:themeShade="BF"/>
          <w:sz w:val="22"/>
          <w:szCs w:val="22"/>
        </w:rPr>
      </w:pPr>
    </w:p>
    <w:p w14:paraId="7D706AF0" w14:textId="77777777" w:rsidR="008C6F39" w:rsidRDefault="00647FBF" w:rsidP="008C6F39">
      <w:pPr>
        <w:pStyle w:val="Default"/>
        <w:rPr>
          <w:rFonts w:asciiTheme="minorHAnsi" w:hAnsiTheme="minorHAnsi" w:cstheme="minorHAnsi"/>
          <w:color w:val="auto"/>
        </w:rPr>
      </w:pPr>
      <w:r w:rsidRPr="009E7294">
        <w:rPr>
          <w:rFonts w:asciiTheme="minorHAnsi" w:hAnsiTheme="minorHAnsi" w:cstheme="minorHAnsi"/>
          <w:color w:val="auto"/>
        </w:rPr>
        <w:t xml:space="preserve">Job Title: </w:t>
      </w:r>
      <w:r w:rsidR="00EE4C2F">
        <w:rPr>
          <w:rFonts w:asciiTheme="minorHAnsi" w:hAnsiTheme="minorHAnsi" w:cstheme="minorHAnsi"/>
          <w:color w:val="auto"/>
        </w:rPr>
        <w:tab/>
      </w:r>
      <w:r w:rsidR="00997A97">
        <w:rPr>
          <w:rFonts w:asciiTheme="minorHAnsi" w:hAnsiTheme="minorHAnsi" w:cstheme="minorHAnsi"/>
        </w:rPr>
        <w:t>School Business Manager</w:t>
      </w:r>
      <w:r w:rsidR="008C6F39">
        <w:rPr>
          <w:rFonts w:asciiTheme="minorHAnsi" w:hAnsiTheme="minorHAnsi" w:cstheme="minorHAnsi"/>
          <w:color w:val="auto"/>
        </w:rPr>
        <w:t xml:space="preserve"> </w:t>
      </w:r>
    </w:p>
    <w:p w14:paraId="5CC36502" w14:textId="77777777" w:rsidR="00647FBF" w:rsidRDefault="00EE4C2F" w:rsidP="008C6F39">
      <w:pPr>
        <w:pStyle w:val="Default"/>
        <w:ind w:left="720" w:firstLine="720"/>
        <w:rPr>
          <w:rFonts w:asciiTheme="minorHAnsi" w:hAnsiTheme="minorHAnsi" w:cstheme="minorHAnsi"/>
        </w:rPr>
      </w:pPr>
      <w:r>
        <w:rPr>
          <w:rFonts w:asciiTheme="minorHAnsi" w:hAnsiTheme="minorHAnsi" w:cstheme="minorHAnsi"/>
          <w:color w:val="auto"/>
        </w:rPr>
        <w:t>Trust Business Manager</w:t>
      </w:r>
      <w:r w:rsidR="00647FBF" w:rsidRPr="009E7294">
        <w:rPr>
          <w:rFonts w:asciiTheme="minorHAnsi" w:hAnsiTheme="minorHAnsi" w:cstheme="minorHAnsi"/>
        </w:rPr>
        <w:t xml:space="preserve"> </w:t>
      </w:r>
    </w:p>
    <w:p w14:paraId="4F06E640" w14:textId="77777777" w:rsidR="008C6F39" w:rsidRPr="009E7294" w:rsidRDefault="008C6F39" w:rsidP="008C6F39">
      <w:pPr>
        <w:pStyle w:val="Default"/>
        <w:rPr>
          <w:rFonts w:asciiTheme="minorHAnsi" w:hAnsiTheme="minorHAnsi" w:cstheme="minorHAnsi"/>
        </w:rPr>
      </w:pPr>
      <w:r>
        <w:rPr>
          <w:rFonts w:asciiTheme="minorHAnsi" w:hAnsiTheme="minorHAnsi" w:cstheme="minorHAnsi"/>
        </w:rPr>
        <w:tab/>
      </w:r>
      <w:r>
        <w:rPr>
          <w:rFonts w:asciiTheme="minorHAnsi" w:hAnsiTheme="minorHAnsi" w:cstheme="minorHAnsi"/>
        </w:rPr>
        <w:tab/>
      </w:r>
    </w:p>
    <w:p w14:paraId="56BC0E00" w14:textId="77777777" w:rsidR="00647FBF" w:rsidRPr="009E7294" w:rsidRDefault="00647FBF" w:rsidP="00647FBF">
      <w:pPr>
        <w:pStyle w:val="Default"/>
        <w:rPr>
          <w:rFonts w:asciiTheme="minorHAnsi" w:hAnsiTheme="minorHAnsi" w:cstheme="minorHAnsi"/>
        </w:rPr>
      </w:pPr>
    </w:p>
    <w:p w14:paraId="0771ED4C" w14:textId="77777777" w:rsidR="00997A97" w:rsidRDefault="00647FBF" w:rsidP="00997A97">
      <w:pPr>
        <w:pStyle w:val="Default"/>
        <w:rPr>
          <w:rFonts w:asciiTheme="minorHAnsi" w:hAnsiTheme="minorHAnsi" w:cstheme="minorHAnsi"/>
          <w:color w:val="auto"/>
        </w:rPr>
      </w:pPr>
      <w:r w:rsidRPr="009E7294">
        <w:rPr>
          <w:rFonts w:asciiTheme="minorHAnsi" w:hAnsiTheme="minorHAnsi" w:cstheme="minorHAnsi"/>
          <w:color w:val="auto"/>
        </w:rPr>
        <w:t xml:space="preserve">Reporting to: </w:t>
      </w:r>
      <w:r w:rsidR="00EE4C2F">
        <w:rPr>
          <w:rFonts w:asciiTheme="minorHAnsi" w:hAnsiTheme="minorHAnsi" w:cstheme="minorHAnsi"/>
          <w:color w:val="auto"/>
        </w:rPr>
        <w:tab/>
      </w:r>
      <w:r w:rsidR="00997A97">
        <w:rPr>
          <w:rFonts w:asciiTheme="minorHAnsi" w:hAnsiTheme="minorHAnsi" w:cstheme="minorHAnsi"/>
        </w:rPr>
        <w:t>School Business Manager – report to Headteacher</w:t>
      </w:r>
      <w:r w:rsidR="00997A97">
        <w:rPr>
          <w:rFonts w:asciiTheme="minorHAnsi" w:hAnsiTheme="minorHAnsi" w:cstheme="minorHAnsi"/>
          <w:color w:val="auto"/>
        </w:rPr>
        <w:t xml:space="preserve"> </w:t>
      </w:r>
    </w:p>
    <w:p w14:paraId="38A9212D" w14:textId="77777777" w:rsidR="00997A97" w:rsidRDefault="00997A97" w:rsidP="00997A97">
      <w:pPr>
        <w:pStyle w:val="Default"/>
        <w:ind w:left="720" w:firstLine="720"/>
        <w:rPr>
          <w:rFonts w:asciiTheme="minorHAnsi" w:hAnsiTheme="minorHAnsi" w:cstheme="minorHAnsi"/>
        </w:rPr>
      </w:pPr>
      <w:r>
        <w:rPr>
          <w:rFonts w:asciiTheme="minorHAnsi" w:hAnsiTheme="minorHAnsi" w:cstheme="minorHAnsi"/>
          <w:color w:val="auto"/>
        </w:rPr>
        <w:t>Trust Business Manager (Data and Media) – report to CEO</w:t>
      </w:r>
      <w:r w:rsidRPr="009E7294">
        <w:rPr>
          <w:rFonts w:asciiTheme="minorHAnsi" w:hAnsiTheme="minorHAnsi" w:cstheme="minorHAnsi"/>
        </w:rPr>
        <w:t xml:space="preserve"> </w:t>
      </w:r>
    </w:p>
    <w:p w14:paraId="4B6A8766" w14:textId="77777777" w:rsidR="00647FBF" w:rsidRPr="009E7294" w:rsidRDefault="00647FBF" w:rsidP="00647FBF">
      <w:pPr>
        <w:pStyle w:val="Default"/>
        <w:rPr>
          <w:rFonts w:asciiTheme="minorHAnsi" w:hAnsiTheme="minorHAnsi" w:cstheme="minorHAnsi"/>
        </w:rPr>
      </w:pPr>
    </w:p>
    <w:p w14:paraId="50D93BE8" w14:textId="77777777" w:rsidR="00647FBF" w:rsidRPr="009E7294" w:rsidRDefault="00647FBF" w:rsidP="00647FBF">
      <w:pPr>
        <w:pStyle w:val="Default"/>
        <w:rPr>
          <w:rFonts w:asciiTheme="minorHAnsi" w:hAnsiTheme="minorHAnsi" w:cstheme="minorHAnsi"/>
        </w:rPr>
      </w:pPr>
    </w:p>
    <w:p w14:paraId="38DC03AE" w14:textId="77777777" w:rsidR="00647FBF" w:rsidRPr="009E7294" w:rsidRDefault="00647FBF" w:rsidP="00647FBF">
      <w:pPr>
        <w:pStyle w:val="Default"/>
        <w:rPr>
          <w:rFonts w:asciiTheme="minorHAnsi" w:hAnsiTheme="minorHAnsi" w:cstheme="minorHAnsi"/>
        </w:rPr>
      </w:pPr>
      <w:r w:rsidRPr="009E7294">
        <w:rPr>
          <w:rFonts w:asciiTheme="minorHAnsi" w:hAnsiTheme="minorHAnsi" w:cstheme="minorHAnsi"/>
          <w:color w:val="auto"/>
        </w:rPr>
        <w:t xml:space="preserve">Accountable to: </w:t>
      </w:r>
      <w:r w:rsidR="007323C6">
        <w:rPr>
          <w:rFonts w:asciiTheme="minorHAnsi" w:hAnsiTheme="minorHAnsi" w:cstheme="minorHAnsi"/>
        </w:rPr>
        <w:t>Chief Executive Officer</w:t>
      </w:r>
    </w:p>
    <w:p w14:paraId="6B86003A" w14:textId="77777777" w:rsidR="00647FBF" w:rsidRPr="009E7294" w:rsidRDefault="00647FBF" w:rsidP="00647FBF">
      <w:pPr>
        <w:pStyle w:val="Default"/>
        <w:rPr>
          <w:rFonts w:asciiTheme="minorHAnsi" w:hAnsiTheme="minorHAnsi" w:cstheme="minorHAnsi"/>
        </w:rPr>
      </w:pPr>
    </w:p>
    <w:p w14:paraId="0EC39EFE" w14:textId="77777777" w:rsidR="00647FBF" w:rsidRPr="009E7294" w:rsidRDefault="00647FBF" w:rsidP="00647FBF">
      <w:pPr>
        <w:pStyle w:val="Default"/>
        <w:rPr>
          <w:rFonts w:asciiTheme="minorHAnsi" w:hAnsiTheme="minorHAnsi" w:cstheme="minorHAnsi"/>
        </w:rPr>
      </w:pPr>
      <w:r w:rsidRPr="009E7294">
        <w:rPr>
          <w:rFonts w:asciiTheme="minorHAnsi" w:hAnsiTheme="minorHAnsi" w:cstheme="minorHAnsi"/>
          <w:color w:val="auto"/>
        </w:rPr>
        <w:t xml:space="preserve">Located: </w:t>
      </w:r>
      <w:r w:rsidRPr="009E7294">
        <w:rPr>
          <w:rFonts w:asciiTheme="minorHAnsi" w:hAnsiTheme="minorHAnsi" w:cstheme="minorHAnsi"/>
        </w:rPr>
        <w:t>Diocese of Liverpool / SMILE Centre, Warrington.</w:t>
      </w:r>
    </w:p>
    <w:p w14:paraId="01B73BBC" w14:textId="77777777" w:rsidR="00647FBF" w:rsidRPr="009E7294" w:rsidRDefault="00647FBF" w:rsidP="00647FBF">
      <w:pPr>
        <w:pStyle w:val="Default"/>
        <w:rPr>
          <w:rFonts w:asciiTheme="minorHAnsi" w:hAnsiTheme="minorHAnsi" w:cstheme="minorHAnsi"/>
        </w:rPr>
      </w:pPr>
    </w:p>
    <w:p w14:paraId="6D7B5D62" w14:textId="77777777" w:rsidR="00647FBF" w:rsidRPr="009E7294" w:rsidRDefault="00647FBF" w:rsidP="00647FBF">
      <w:pPr>
        <w:pStyle w:val="Default"/>
        <w:rPr>
          <w:rFonts w:asciiTheme="minorHAnsi" w:hAnsiTheme="minorHAnsi" w:cstheme="minorHAnsi"/>
        </w:rPr>
      </w:pPr>
      <w:r w:rsidRPr="009E7294">
        <w:rPr>
          <w:rFonts w:asciiTheme="minorHAnsi" w:hAnsiTheme="minorHAnsi" w:cstheme="minorHAnsi"/>
        </w:rPr>
        <w:t xml:space="preserve">The </w:t>
      </w:r>
      <w:r w:rsidR="00997A97">
        <w:rPr>
          <w:rFonts w:asciiTheme="minorHAnsi" w:hAnsiTheme="minorHAnsi" w:cstheme="minorHAnsi"/>
        </w:rPr>
        <w:t xml:space="preserve">School &amp; </w:t>
      </w:r>
      <w:r w:rsidR="00EE4C2F">
        <w:rPr>
          <w:rFonts w:asciiTheme="minorHAnsi" w:hAnsiTheme="minorHAnsi" w:cstheme="minorHAnsi"/>
        </w:rPr>
        <w:t xml:space="preserve">Trust Business Manager </w:t>
      </w:r>
      <w:r w:rsidR="00997A97">
        <w:rPr>
          <w:rFonts w:asciiTheme="minorHAnsi" w:hAnsiTheme="minorHAnsi" w:cstheme="minorHAnsi"/>
        </w:rPr>
        <w:t xml:space="preserve">will be </w:t>
      </w:r>
      <w:r w:rsidR="00EE4C2F">
        <w:rPr>
          <w:rFonts w:asciiTheme="minorHAnsi" w:hAnsiTheme="minorHAnsi" w:cstheme="minorHAnsi"/>
        </w:rPr>
        <w:t>an experienced member of school administration teams within</w:t>
      </w:r>
      <w:r w:rsidR="007323C6">
        <w:rPr>
          <w:rFonts w:asciiTheme="minorHAnsi" w:hAnsiTheme="minorHAnsi" w:cstheme="minorHAnsi"/>
        </w:rPr>
        <w:t xml:space="preserve"> the Emmanuel Diocese of Liverpool Academies Trust.  They will be a</w:t>
      </w:r>
      <w:r w:rsidR="00EE4C2F">
        <w:rPr>
          <w:rFonts w:asciiTheme="minorHAnsi" w:hAnsiTheme="minorHAnsi" w:cstheme="minorHAnsi"/>
        </w:rPr>
        <w:t xml:space="preserve"> proactive administrator who supports project management and enables school development and improvement.  They need to be able to work and contribute to the </w:t>
      </w:r>
      <w:r w:rsidRPr="009E7294">
        <w:rPr>
          <w:rFonts w:asciiTheme="minorHAnsi" w:hAnsiTheme="minorHAnsi" w:cstheme="minorHAnsi"/>
        </w:rPr>
        <w:t xml:space="preserve">Christian vision, values and ethos for the </w:t>
      </w:r>
      <w:r w:rsidR="00997A97">
        <w:rPr>
          <w:rFonts w:asciiTheme="minorHAnsi" w:hAnsiTheme="minorHAnsi" w:cstheme="minorHAnsi"/>
        </w:rPr>
        <w:t xml:space="preserve">School and </w:t>
      </w:r>
      <w:r w:rsidRPr="009E7294">
        <w:rPr>
          <w:rFonts w:asciiTheme="minorHAnsi" w:hAnsiTheme="minorHAnsi" w:cstheme="minorHAnsi"/>
        </w:rPr>
        <w:t>Emmanuel Diocese of Liverpool Academies Trust (EDLAT)</w:t>
      </w:r>
      <w:r w:rsidR="00BE5DA9">
        <w:rPr>
          <w:rFonts w:asciiTheme="minorHAnsi" w:hAnsiTheme="minorHAnsi" w:cstheme="minorHAnsi"/>
        </w:rPr>
        <w:t>.</w:t>
      </w:r>
    </w:p>
    <w:p w14:paraId="30BA5A63" w14:textId="77777777" w:rsidR="00647FBF" w:rsidRPr="009E7294" w:rsidRDefault="00647FBF" w:rsidP="00647FBF">
      <w:pPr>
        <w:pStyle w:val="Default"/>
        <w:rPr>
          <w:rFonts w:asciiTheme="minorHAnsi" w:hAnsiTheme="minorHAnsi" w:cstheme="minorHAnsi"/>
        </w:rPr>
      </w:pPr>
    </w:p>
    <w:p w14:paraId="782A5404" w14:textId="77777777" w:rsidR="00647FBF" w:rsidRDefault="00647FBF" w:rsidP="00647FBF">
      <w:pPr>
        <w:pStyle w:val="Heading2"/>
        <w:ind w:left="0"/>
        <w:rPr>
          <w:color w:val="E36C0A" w:themeColor="accent6" w:themeShade="BF"/>
        </w:rPr>
      </w:pPr>
      <w:bookmarkStart w:id="7" w:name="_Toc216906744"/>
      <w:r w:rsidRPr="00647FBF">
        <w:rPr>
          <w:color w:val="E36C0A" w:themeColor="accent6" w:themeShade="BF"/>
        </w:rPr>
        <w:t>Key Purposes:</w:t>
      </w:r>
      <w:bookmarkEnd w:id="7"/>
      <w:r w:rsidRPr="00647FBF">
        <w:rPr>
          <w:color w:val="E36C0A" w:themeColor="accent6" w:themeShade="BF"/>
        </w:rPr>
        <w:t xml:space="preserve"> </w:t>
      </w:r>
    </w:p>
    <w:p w14:paraId="0AE6054F" w14:textId="77777777" w:rsidR="001D5C49" w:rsidRPr="00647FBF" w:rsidRDefault="001D5C49" w:rsidP="00647FBF">
      <w:pPr>
        <w:pStyle w:val="Heading2"/>
        <w:ind w:left="0"/>
        <w:rPr>
          <w:color w:val="E36C0A" w:themeColor="accent6" w:themeShade="BF"/>
        </w:rPr>
      </w:pPr>
    </w:p>
    <w:p w14:paraId="356651E3" w14:textId="77777777" w:rsidR="00997A97" w:rsidRDefault="00997A97" w:rsidP="007323C6">
      <w:pPr>
        <w:pStyle w:val="Default"/>
        <w:rPr>
          <w:rFonts w:ascii="Calibri" w:hAnsi="Calibri" w:cs="Calibri"/>
          <w:color w:val="000000" w:themeColor="text1"/>
        </w:rPr>
      </w:pPr>
      <w:r>
        <w:rPr>
          <w:rFonts w:ascii="Calibri" w:hAnsi="Calibri" w:cs="Calibri"/>
          <w:color w:val="000000" w:themeColor="text1"/>
        </w:rPr>
        <w:t>To support:</w:t>
      </w:r>
    </w:p>
    <w:p w14:paraId="31602F0F" w14:textId="77777777" w:rsidR="00517E61" w:rsidRPr="00517E61" w:rsidRDefault="00997A97" w:rsidP="001A23C0">
      <w:pPr>
        <w:pStyle w:val="Default"/>
        <w:numPr>
          <w:ilvl w:val="0"/>
          <w:numId w:val="19"/>
        </w:numPr>
        <w:rPr>
          <w:rFonts w:ascii="Calibri" w:hAnsi="Calibri" w:cs="Calibri"/>
          <w:color w:val="000000" w:themeColor="text1"/>
        </w:rPr>
      </w:pPr>
      <w:r w:rsidRPr="00517E61">
        <w:rPr>
          <w:rFonts w:ascii="Calibri" w:hAnsi="Calibri" w:cs="Calibri"/>
          <w:color w:val="000000" w:themeColor="text1"/>
        </w:rPr>
        <w:t>The Headteacher in being the lead administrator for the school in its business functions</w:t>
      </w:r>
      <w:r w:rsidR="00517E61" w:rsidRPr="00517E61">
        <w:rPr>
          <w:rFonts w:ascii="Calibri" w:hAnsi="Calibri" w:cs="Calibri"/>
          <w:color w:val="000000" w:themeColor="text1"/>
        </w:rPr>
        <w:t xml:space="preserve"> of:</w:t>
      </w:r>
    </w:p>
    <w:p w14:paraId="51FA11C3" w14:textId="77777777" w:rsidR="00517E61" w:rsidRPr="00517E61" w:rsidRDefault="00997A97" w:rsidP="00517E61">
      <w:pPr>
        <w:ind w:left="1440"/>
        <w:rPr>
          <w:sz w:val="24"/>
          <w:szCs w:val="24"/>
        </w:rPr>
      </w:pPr>
      <w:r w:rsidRPr="00517E61">
        <w:rPr>
          <w:color w:val="000000" w:themeColor="text1"/>
          <w:sz w:val="24"/>
          <w:szCs w:val="24"/>
        </w:rPr>
        <w:t xml:space="preserve"> </w:t>
      </w:r>
      <w:r w:rsidR="00517E61" w:rsidRPr="00517E61">
        <w:rPr>
          <w:sz w:val="24"/>
          <w:szCs w:val="24"/>
        </w:rPr>
        <w:t>• To play a central role in the leadership and strategic development of the school, through leadership of school support functions; providing direct assistance to the Headteacher, Governors and Senior Leadership Team.</w:t>
      </w:r>
    </w:p>
    <w:p w14:paraId="01885257" w14:textId="77777777" w:rsidR="00517E61" w:rsidRPr="00517E61" w:rsidRDefault="00517E61" w:rsidP="00517E61">
      <w:pPr>
        <w:ind w:left="1440"/>
        <w:rPr>
          <w:sz w:val="24"/>
          <w:szCs w:val="24"/>
        </w:rPr>
      </w:pPr>
      <w:r w:rsidRPr="00517E61">
        <w:rPr>
          <w:sz w:val="24"/>
          <w:szCs w:val="24"/>
        </w:rPr>
        <w:t>• To support the raising of standards of pupil achievement through the provision and line management of efficient and effective business and support services.</w:t>
      </w:r>
    </w:p>
    <w:p w14:paraId="65CB87AE" w14:textId="77777777" w:rsidR="00517E61" w:rsidRPr="00517E61" w:rsidRDefault="00517E61" w:rsidP="00517E61">
      <w:pPr>
        <w:ind w:left="1440"/>
        <w:rPr>
          <w:sz w:val="24"/>
          <w:szCs w:val="24"/>
        </w:rPr>
      </w:pPr>
      <w:r w:rsidRPr="00517E61">
        <w:rPr>
          <w:sz w:val="24"/>
          <w:szCs w:val="24"/>
        </w:rPr>
        <w:t>• To provide strategic vision and leadership in all aspects of finance, HR, premises and health and safety.</w:t>
      </w:r>
    </w:p>
    <w:p w14:paraId="4C210144" w14:textId="77777777" w:rsidR="00997A97" w:rsidRPr="00517E61" w:rsidRDefault="00517E61" w:rsidP="00517E61">
      <w:pPr>
        <w:ind w:left="1440"/>
      </w:pPr>
      <w:r w:rsidRPr="00517E61">
        <w:rPr>
          <w:sz w:val="24"/>
          <w:szCs w:val="24"/>
        </w:rPr>
        <w:t>• To ensure adherence to and implementation of all legal and safety requirements with regard to people, property and resources.</w:t>
      </w:r>
      <w:r>
        <w:t xml:space="preserve"> </w:t>
      </w:r>
      <w:r>
        <w:cr/>
      </w:r>
    </w:p>
    <w:p w14:paraId="293A77F4" w14:textId="77777777" w:rsidR="00002C4F" w:rsidRPr="00997A97" w:rsidRDefault="00997A97" w:rsidP="001A23C0">
      <w:pPr>
        <w:pStyle w:val="Default"/>
        <w:numPr>
          <w:ilvl w:val="0"/>
          <w:numId w:val="19"/>
        </w:numPr>
        <w:rPr>
          <w:rFonts w:ascii="Calibri" w:hAnsi="Calibri" w:cs="Calibri"/>
          <w:color w:val="000000" w:themeColor="text1"/>
        </w:rPr>
      </w:pPr>
      <w:r>
        <w:rPr>
          <w:rFonts w:ascii="Calibri" w:hAnsi="Calibri" w:cs="Calibri"/>
          <w:color w:val="000000" w:themeColor="text1"/>
        </w:rPr>
        <w:t xml:space="preserve">The CEO in </w:t>
      </w:r>
      <w:r w:rsidR="00002C4F" w:rsidRPr="00997A97">
        <w:rPr>
          <w:rFonts w:ascii="Calibri" w:hAnsi="Calibri" w:cs="Calibri"/>
          <w:color w:val="000000" w:themeColor="text1"/>
        </w:rPr>
        <w:t>being the trust lead administrator for Data Management &amp; Media (Performance Data &amp; Digital Infrastructure, Comms)</w:t>
      </w:r>
    </w:p>
    <w:p w14:paraId="431894D9" w14:textId="77777777" w:rsidR="00002C4F" w:rsidRDefault="00002C4F" w:rsidP="007323C6">
      <w:pPr>
        <w:pStyle w:val="Default"/>
        <w:rPr>
          <w:rFonts w:asciiTheme="minorHAnsi" w:hAnsiTheme="minorHAnsi" w:cstheme="minorHAnsi"/>
        </w:rPr>
      </w:pPr>
    </w:p>
    <w:p w14:paraId="21130E11" w14:textId="77777777" w:rsidR="00647FBF" w:rsidRDefault="00647FBF" w:rsidP="00647FBF">
      <w:pPr>
        <w:pStyle w:val="Heading2"/>
        <w:spacing w:before="267"/>
        <w:ind w:left="0"/>
        <w:rPr>
          <w:color w:val="E36C0A" w:themeColor="accent6" w:themeShade="BF"/>
          <w:spacing w:val="-2"/>
        </w:rPr>
      </w:pPr>
      <w:bookmarkStart w:id="8" w:name="_Toc216906745"/>
      <w:r w:rsidRPr="007F469B">
        <w:rPr>
          <w:color w:val="E36C0A" w:themeColor="accent6" w:themeShade="BF"/>
        </w:rPr>
        <w:t>Principal</w:t>
      </w:r>
      <w:r w:rsidRPr="007F469B">
        <w:rPr>
          <w:color w:val="E36C0A" w:themeColor="accent6" w:themeShade="BF"/>
          <w:spacing w:val="-11"/>
        </w:rPr>
        <w:t xml:space="preserve"> </w:t>
      </w:r>
      <w:r w:rsidRPr="007F469B">
        <w:rPr>
          <w:color w:val="E36C0A" w:themeColor="accent6" w:themeShade="BF"/>
        </w:rPr>
        <w:t>Accountabilities</w:t>
      </w:r>
      <w:r w:rsidRPr="007F469B">
        <w:rPr>
          <w:color w:val="E36C0A" w:themeColor="accent6" w:themeShade="BF"/>
          <w:spacing w:val="-11"/>
        </w:rPr>
        <w:t xml:space="preserve"> </w:t>
      </w:r>
      <w:r w:rsidRPr="007F469B">
        <w:rPr>
          <w:color w:val="E36C0A" w:themeColor="accent6" w:themeShade="BF"/>
        </w:rPr>
        <w:t>and</w:t>
      </w:r>
      <w:r w:rsidRPr="007F469B">
        <w:rPr>
          <w:color w:val="E36C0A" w:themeColor="accent6" w:themeShade="BF"/>
          <w:spacing w:val="6"/>
        </w:rPr>
        <w:t xml:space="preserve"> </w:t>
      </w:r>
      <w:r w:rsidRPr="007F469B">
        <w:rPr>
          <w:color w:val="E36C0A" w:themeColor="accent6" w:themeShade="BF"/>
          <w:spacing w:val="-2"/>
        </w:rPr>
        <w:t>Responsibilities</w:t>
      </w:r>
      <w:bookmarkEnd w:id="8"/>
      <w:r>
        <w:rPr>
          <w:color w:val="E36C0A" w:themeColor="accent6" w:themeShade="BF"/>
          <w:spacing w:val="-2"/>
        </w:rPr>
        <w:t xml:space="preserve"> </w:t>
      </w:r>
      <w:r w:rsidR="00997A97">
        <w:rPr>
          <w:color w:val="E36C0A" w:themeColor="accent6" w:themeShade="BF"/>
          <w:spacing w:val="-2"/>
        </w:rPr>
        <w:t>(Trust Business Manager)</w:t>
      </w:r>
    </w:p>
    <w:p w14:paraId="730F75B8" w14:textId="77777777" w:rsidR="007323C6" w:rsidRDefault="007323C6" w:rsidP="007323C6">
      <w:pPr>
        <w:pStyle w:val="Default"/>
        <w:rPr>
          <w:rFonts w:asciiTheme="minorHAnsi" w:hAnsiTheme="minorHAnsi" w:cstheme="minorHAnsi"/>
        </w:rPr>
      </w:pPr>
    </w:p>
    <w:p w14:paraId="332401FD" w14:textId="77777777" w:rsidR="007323C6" w:rsidRDefault="007323C6" w:rsidP="007323C6">
      <w:pPr>
        <w:pStyle w:val="Default"/>
        <w:rPr>
          <w:rFonts w:asciiTheme="minorHAnsi" w:hAnsiTheme="minorHAnsi" w:cstheme="minorHAnsi"/>
        </w:rPr>
      </w:pPr>
      <w:r>
        <w:rPr>
          <w:rFonts w:asciiTheme="minorHAnsi" w:hAnsiTheme="minorHAnsi" w:cstheme="minorHAnsi"/>
        </w:rPr>
        <w:t xml:space="preserve">To support the CEO to deliver the following: </w:t>
      </w:r>
    </w:p>
    <w:p w14:paraId="076D215A" w14:textId="77777777" w:rsidR="00647FBF" w:rsidRPr="00647FBF" w:rsidRDefault="00647FBF" w:rsidP="00647FBF">
      <w:pPr>
        <w:pStyle w:val="Heading2"/>
        <w:ind w:left="0"/>
        <w:rPr>
          <w:color w:val="E36C0A" w:themeColor="accent6" w:themeShade="BF"/>
        </w:rPr>
      </w:pPr>
    </w:p>
    <w:p w14:paraId="00A53664" w14:textId="77777777" w:rsidR="00647FBF" w:rsidRPr="009E7294" w:rsidRDefault="00647FBF" w:rsidP="00647FBF">
      <w:pPr>
        <w:pStyle w:val="Default"/>
        <w:rPr>
          <w:rFonts w:asciiTheme="minorHAnsi" w:hAnsiTheme="minorHAnsi" w:cstheme="minorHAnsi"/>
          <w:b/>
          <w:bCs/>
        </w:rPr>
      </w:pPr>
      <w:r w:rsidRPr="009E7294">
        <w:rPr>
          <w:rFonts w:asciiTheme="minorHAnsi" w:hAnsiTheme="minorHAnsi" w:cstheme="minorHAnsi"/>
          <w:b/>
          <w:bCs/>
        </w:rPr>
        <w:t xml:space="preserve">1. </w:t>
      </w:r>
      <w:r w:rsidR="00002C4F">
        <w:rPr>
          <w:rFonts w:asciiTheme="minorHAnsi" w:hAnsiTheme="minorHAnsi" w:cstheme="minorHAnsi"/>
          <w:b/>
          <w:bCs/>
        </w:rPr>
        <w:t xml:space="preserve">Support </w:t>
      </w:r>
      <w:r w:rsidRPr="009E7294">
        <w:rPr>
          <w:rFonts w:asciiTheme="minorHAnsi" w:hAnsiTheme="minorHAnsi" w:cstheme="minorHAnsi"/>
          <w:b/>
          <w:bCs/>
        </w:rPr>
        <w:t>Strategic</w:t>
      </w:r>
      <w:r w:rsidR="00002C4F">
        <w:rPr>
          <w:rFonts w:asciiTheme="minorHAnsi" w:hAnsiTheme="minorHAnsi" w:cstheme="minorHAnsi"/>
          <w:b/>
          <w:bCs/>
        </w:rPr>
        <w:t xml:space="preserve"> Management</w:t>
      </w:r>
    </w:p>
    <w:p w14:paraId="5D2452BF" w14:textId="77777777" w:rsidR="00647FBF" w:rsidRPr="009E7294" w:rsidRDefault="00647FBF" w:rsidP="00647FBF">
      <w:pPr>
        <w:pStyle w:val="Default"/>
        <w:rPr>
          <w:rFonts w:asciiTheme="minorHAnsi" w:hAnsiTheme="minorHAnsi" w:cstheme="minorHAnsi"/>
        </w:rPr>
      </w:pPr>
      <w:r w:rsidRPr="009E7294">
        <w:rPr>
          <w:rFonts w:asciiTheme="minorHAnsi" w:hAnsiTheme="minorHAnsi" w:cstheme="minorHAnsi"/>
          <w:b/>
          <w:bCs/>
        </w:rPr>
        <w:t xml:space="preserve"> </w:t>
      </w:r>
    </w:p>
    <w:p w14:paraId="558760F9" w14:textId="77777777" w:rsidR="00647FBF" w:rsidRPr="009E7294" w:rsidRDefault="00647FBF" w:rsidP="00647FBF">
      <w:pPr>
        <w:pStyle w:val="Default"/>
        <w:rPr>
          <w:rFonts w:asciiTheme="minorHAnsi" w:hAnsiTheme="minorHAnsi" w:cstheme="minorHAnsi"/>
        </w:rPr>
      </w:pPr>
      <w:r w:rsidRPr="009E7294">
        <w:rPr>
          <w:rFonts w:asciiTheme="minorHAnsi" w:hAnsiTheme="minorHAnsi" w:cstheme="minorHAnsi"/>
        </w:rPr>
        <w:t xml:space="preserve">1.1 Provide </w:t>
      </w:r>
      <w:r w:rsidR="00002C4F">
        <w:rPr>
          <w:rFonts w:asciiTheme="minorHAnsi" w:hAnsiTheme="minorHAnsi" w:cstheme="minorHAnsi"/>
        </w:rPr>
        <w:t xml:space="preserve">strong administrative support and project management administration to enable the portfolio areas to support the </w:t>
      </w:r>
      <w:r w:rsidRPr="009E7294">
        <w:rPr>
          <w:rFonts w:asciiTheme="minorHAnsi" w:hAnsiTheme="minorHAnsi" w:cstheme="minorHAnsi"/>
        </w:rPr>
        <w:t>strategic leadership and direction of the Trust and its academies within the vision and strategy agreed by the Trust Board</w:t>
      </w:r>
      <w:r w:rsidR="00002C4F">
        <w:rPr>
          <w:rFonts w:asciiTheme="minorHAnsi" w:hAnsiTheme="minorHAnsi" w:cstheme="minorHAnsi"/>
        </w:rPr>
        <w:t>.</w:t>
      </w:r>
    </w:p>
    <w:p w14:paraId="45A011DD" w14:textId="77777777" w:rsidR="00647FBF" w:rsidRPr="009E7294" w:rsidRDefault="00647FBF" w:rsidP="00647FBF">
      <w:pPr>
        <w:pStyle w:val="Default"/>
        <w:rPr>
          <w:rFonts w:asciiTheme="minorHAnsi" w:hAnsiTheme="minorHAnsi" w:cstheme="minorHAnsi"/>
          <w:color w:val="auto"/>
        </w:rPr>
      </w:pPr>
    </w:p>
    <w:p w14:paraId="28DA2A39"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 xml:space="preserve">1.4 </w:t>
      </w:r>
      <w:r w:rsidR="00002C4F">
        <w:rPr>
          <w:rFonts w:asciiTheme="minorHAnsi" w:hAnsiTheme="minorHAnsi" w:cstheme="minorHAnsi"/>
          <w:color w:val="auto"/>
        </w:rPr>
        <w:t>Build effective processes and procedures to increase capacity to the central team, whilst working with school staff to work collaborativel</w:t>
      </w:r>
      <w:r w:rsidRPr="009E7294">
        <w:rPr>
          <w:rFonts w:asciiTheme="minorHAnsi" w:hAnsiTheme="minorHAnsi" w:cstheme="minorHAnsi"/>
          <w:color w:val="auto"/>
        </w:rPr>
        <w:t xml:space="preserve">y. </w:t>
      </w:r>
    </w:p>
    <w:p w14:paraId="54928580" w14:textId="77777777" w:rsidR="00647FBF" w:rsidRPr="009E7294" w:rsidRDefault="00647FBF" w:rsidP="00647FBF">
      <w:pPr>
        <w:pStyle w:val="Default"/>
        <w:rPr>
          <w:rFonts w:asciiTheme="minorHAnsi" w:hAnsiTheme="minorHAnsi" w:cstheme="minorHAnsi"/>
          <w:color w:val="auto"/>
        </w:rPr>
      </w:pPr>
    </w:p>
    <w:p w14:paraId="14187391" w14:textId="77777777" w:rsidR="00002C4F"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 xml:space="preserve">1.5 </w:t>
      </w:r>
      <w:r w:rsidR="00002C4F">
        <w:rPr>
          <w:rFonts w:asciiTheme="minorHAnsi" w:hAnsiTheme="minorHAnsi" w:cstheme="minorHAnsi"/>
          <w:color w:val="auto"/>
        </w:rPr>
        <w:t>Support the provision of information and processes to enable directors and local governing boards to meet their statutory duties and to meet the needs of external agencies such as DfE, LA, diocese.</w:t>
      </w:r>
    </w:p>
    <w:p w14:paraId="09164304" w14:textId="77777777" w:rsidR="00647FBF" w:rsidRPr="009E7294" w:rsidRDefault="00647FBF" w:rsidP="00647FBF">
      <w:pPr>
        <w:pStyle w:val="Default"/>
        <w:rPr>
          <w:rFonts w:asciiTheme="minorHAnsi" w:hAnsiTheme="minorHAnsi" w:cstheme="minorHAnsi"/>
          <w:color w:val="auto"/>
        </w:rPr>
      </w:pPr>
    </w:p>
    <w:p w14:paraId="3615B2EA"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 xml:space="preserve">1.6 </w:t>
      </w:r>
      <w:r w:rsidR="00002C4F">
        <w:rPr>
          <w:rFonts w:asciiTheme="minorHAnsi" w:hAnsiTheme="minorHAnsi" w:cstheme="minorHAnsi"/>
          <w:color w:val="auto"/>
        </w:rPr>
        <w:t xml:space="preserve">Support the delivery of a Trust </w:t>
      </w:r>
      <w:r w:rsidRPr="009E7294">
        <w:rPr>
          <w:rFonts w:asciiTheme="minorHAnsi" w:hAnsiTheme="minorHAnsi" w:cstheme="minorHAnsi"/>
          <w:color w:val="auto"/>
        </w:rPr>
        <w:t>annual business plan and key documents such as the Trust’s long-term strategic plan, self-evaluation and improvement plans of the academies.</w:t>
      </w:r>
    </w:p>
    <w:p w14:paraId="797D9944" w14:textId="77777777" w:rsidR="00647FBF" w:rsidRPr="009E7294" w:rsidRDefault="00647FBF" w:rsidP="00647FBF">
      <w:pPr>
        <w:pStyle w:val="Default"/>
        <w:rPr>
          <w:rFonts w:asciiTheme="minorHAnsi" w:hAnsiTheme="minorHAnsi" w:cstheme="minorHAnsi"/>
          <w:color w:val="auto"/>
        </w:rPr>
      </w:pPr>
    </w:p>
    <w:p w14:paraId="626DB2DF"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 xml:space="preserve">1.9 Maintain an outward facing role on behalf of the Trust to strengthen its future growth and relationships with all partners and stakeholders, including but not limited to, the Diocese of Liverpool, </w:t>
      </w:r>
      <w:r w:rsidR="00CC6CDB">
        <w:rPr>
          <w:rFonts w:asciiTheme="minorHAnsi" w:hAnsiTheme="minorHAnsi" w:cstheme="minorHAnsi"/>
        </w:rPr>
        <w:t>the national Church of England Education Office,</w:t>
      </w:r>
      <w:r w:rsidR="00CC6CDB" w:rsidRPr="009E7294">
        <w:rPr>
          <w:rFonts w:asciiTheme="minorHAnsi" w:hAnsiTheme="minorHAnsi" w:cstheme="minorHAnsi"/>
          <w:color w:val="auto"/>
        </w:rPr>
        <w:t xml:space="preserve"> </w:t>
      </w:r>
      <w:r w:rsidRPr="009E7294">
        <w:rPr>
          <w:rFonts w:asciiTheme="minorHAnsi" w:hAnsiTheme="minorHAnsi" w:cstheme="minorHAnsi"/>
          <w:color w:val="auto"/>
        </w:rPr>
        <w:t xml:space="preserve">the Regional School Commissioner (RSC), Department for Education (DfE), academy headteachers, LGBs, local authorities, pupils, parents, staff and their local communities. </w:t>
      </w:r>
    </w:p>
    <w:p w14:paraId="257407E1" w14:textId="77777777" w:rsidR="00647FBF" w:rsidRPr="009E7294" w:rsidRDefault="00647FBF" w:rsidP="00647FBF">
      <w:pPr>
        <w:pStyle w:val="Default"/>
        <w:rPr>
          <w:rFonts w:asciiTheme="minorHAnsi" w:hAnsiTheme="minorHAnsi" w:cstheme="minorHAnsi"/>
          <w:color w:val="auto"/>
        </w:rPr>
      </w:pPr>
    </w:p>
    <w:p w14:paraId="6F5F07AB" w14:textId="77777777" w:rsidR="00647FBF" w:rsidRPr="009E7294" w:rsidRDefault="00647FBF" w:rsidP="00647FBF">
      <w:pPr>
        <w:pStyle w:val="Default"/>
        <w:rPr>
          <w:rFonts w:asciiTheme="minorHAnsi" w:hAnsiTheme="minorHAnsi" w:cstheme="minorHAnsi"/>
          <w:b/>
          <w:bCs/>
          <w:color w:val="auto"/>
        </w:rPr>
      </w:pPr>
      <w:r w:rsidRPr="009E7294">
        <w:rPr>
          <w:rFonts w:asciiTheme="minorHAnsi" w:hAnsiTheme="minorHAnsi" w:cstheme="minorHAnsi"/>
          <w:b/>
          <w:bCs/>
          <w:color w:val="auto"/>
        </w:rPr>
        <w:t xml:space="preserve">2. </w:t>
      </w:r>
      <w:r w:rsidR="009C07AC">
        <w:rPr>
          <w:rFonts w:asciiTheme="minorHAnsi" w:hAnsiTheme="minorHAnsi" w:cstheme="minorHAnsi"/>
          <w:b/>
          <w:bCs/>
          <w:color w:val="auto"/>
        </w:rPr>
        <w:t xml:space="preserve">Support </w:t>
      </w:r>
      <w:r w:rsidRPr="009E7294">
        <w:rPr>
          <w:rFonts w:asciiTheme="minorHAnsi" w:hAnsiTheme="minorHAnsi" w:cstheme="minorHAnsi"/>
          <w:b/>
          <w:bCs/>
          <w:color w:val="auto"/>
        </w:rPr>
        <w:t xml:space="preserve">Leadership and Management </w:t>
      </w:r>
    </w:p>
    <w:p w14:paraId="2BB62F85" w14:textId="77777777" w:rsidR="00647FBF" w:rsidRPr="009E7294" w:rsidRDefault="00647FBF" w:rsidP="00647FBF">
      <w:pPr>
        <w:pStyle w:val="Default"/>
        <w:rPr>
          <w:rFonts w:asciiTheme="minorHAnsi" w:hAnsiTheme="minorHAnsi" w:cstheme="minorHAnsi"/>
          <w:color w:val="auto"/>
        </w:rPr>
      </w:pPr>
    </w:p>
    <w:p w14:paraId="0749D9A9"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 xml:space="preserve">2.1 Provide motivational and inspirational </w:t>
      </w:r>
      <w:r w:rsidR="009C07AC">
        <w:rPr>
          <w:rFonts w:asciiTheme="minorHAnsi" w:hAnsiTheme="minorHAnsi" w:cstheme="minorHAnsi"/>
          <w:color w:val="auto"/>
        </w:rPr>
        <w:t xml:space="preserve">administration to </w:t>
      </w:r>
      <w:r w:rsidRPr="009E7294">
        <w:rPr>
          <w:rFonts w:asciiTheme="minorHAnsi" w:hAnsiTheme="minorHAnsi" w:cstheme="minorHAnsi"/>
          <w:color w:val="auto"/>
        </w:rPr>
        <w:t xml:space="preserve">leadership at all levels of the organisation, committed to the highest achievement in all areas of the Trust’s work, and develop an ethos of continuous improvement  </w:t>
      </w:r>
    </w:p>
    <w:p w14:paraId="372FE1CA" w14:textId="77777777" w:rsidR="00647FBF" w:rsidRPr="009E7294" w:rsidRDefault="00647FBF" w:rsidP="00647FBF">
      <w:pPr>
        <w:pStyle w:val="Default"/>
        <w:rPr>
          <w:rFonts w:asciiTheme="minorHAnsi" w:hAnsiTheme="minorHAnsi" w:cstheme="minorHAnsi"/>
          <w:color w:val="auto"/>
        </w:rPr>
      </w:pPr>
    </w:p>
    <w:p w14:paraId="42F5E178"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2.</w:t>
      </w:r>
      <w:r w:rsidR="009C07AC">
        <w:rPr>
          <w:rFonts w:asciiTheme="minorHAnsi" w:hAnsiTheme="minorHAnsi" w:cstheme="minorHAnsi"/>
          <w:color w:val="auto"/>
        </w:rPr>
        <w:t>2</w:t>
      </w:r>
      <w:r w:rsidRPr="009E7294">
        <w:rPr>
          <w:rFonts w:asciiTheme="minorHAnsi" w:hAnsiTheme="minorHAnsi" w:cstheme="minorHAnsi"/>
          <w:color w:val="auto"/>
        </w:rPr>
        <w:t xml:space="preserve"> </w:t>
      </w:r>
      <w:r w:rsidR="009C07AC">
        <w:rPr>
          <w:rFonts w:asciiTheme="minorHAnsi" w:hAnsiTheme="minorHAnsi" w:cstheme="minorHAnsi"/>
          <w:color w:val="auto"/>
        </w:rPr>
        <w:t>Support those who l</w:t>
      </w:r>
      <w:r w:rsidRPr="009E7294">
        <w:rPr>
          <w:rFonts w:asciiTheme="minorHAnsi" w:hAnsiTheme="minorHAnsi" w:cstheme="minorHAnsi"/>
          <w:color w:val="auto"/>
        </w:rPr>
        <w:t>ead and manage all operations through the agreed organisational structure and accountability matrix</w:t>
      </w:r>
      <w:r w:rsidR="009C07AC">
        <w:rPr>
          <w:rFonts w:asciiTheme="minorHAnsi" w:hAnsiTheme="minorHAnsi" w:cstheme="minorHAnsi"/>
          <w:color w:val="auto"/>
        </w:rPr>
        <w:t>.</w:t>
      </w:r>
    </w:p>
    <w:p w14:paraId="6DD77F53" w14:textId="77777777" w:rsidR="00647FBF" w:rsidRPr="009E7294" w:rsidRDefault="00647FBF" w:rsidP="00647FBF">
      <w:pPr>
        <w:pStyle w:val="Default"/>
        <w:rPr>
          <w:rFonts w:asciiTheme="minorHAnsi" w:hAnsiTheme="minorHAnsi" w:cstheme="minorHAnsi"/>
          <w:color w:val="auto"/>
        </w:rPr>
      </w:pPr>
    </w:p>
    <w:p w14:paraId="7F3C7EF8" w14:textId="77777777" w:rsidR="00647FBF" w:rsidRPr="009E7294" w:rsidRDefault="00647FBF" w:rsidP="00647FBF">
      <w:pPr>
        <w:pStyle w:val="Default"/>
        <w:rPr>
          <w:rFonts w:asciiTheme="minorHAnsi" w:hAnsiTheme="minorHAnsi" w:cstheme="minorHAnsi"/>
          <w:b/>
          <w:bCs/>
          <w:color w:val="auto"/>
        </w:rPr>
      </w:pPr>
      <w:r w:rsidRPr="009E7294">
        <w:rPr>
          <w:rFonts w:asciiTheme="minorHAnsi" w:hAnsiTheme="minorHAnsi" w:cstheme="minorHAnsi"/>
          <w:b/>
          <w:bCs/>
          <w:color w:val="auto"/>
        </w:rPr>
        <w:t xml:space="preserve">3. Teaching and Learning/School Improvement </w:t>
      </w:r>
    </w:p>
    <w:p w14:paraId="4EDFFEFB" w14:textId="77777777" w:rsidR="00647FBF" w:rsidRPr="009E7294" w:rsidRDefault="00647FBF" w:rsidP="00647FBF">
      <w:pPr>
        <w:pStyle w:val="Default"/>
        <w:rPr>
          <w:rFonts w:asciiTheme="minorHAnsi" w:hAnsiTheme="minorHAnsi" w:cstheme="minorHAnsi"/>
          <w:color w:val="auto"/>
        </w:rPr>
      </w:pPr>
    </w:p>
    <w:p w14:paraId="0245CC03"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 xml:space="preserve">3.1 </w:t>
      </w:r>
      <w:r w:rsidR="009C07AC">
        <w:rPr>
          <w:rFonts w:asciiTheme="minorHAnsi" w:hAnsiTheme="minorHAnsi" w:cstheme="minorHAnsi"/>
          <w:color w:val="auto"/>
        </w:rPr>
        <w:t xml:space="preserve">To support those who are </w:t>
      </w:r>
      <w:r w:rsidRPr="009E7294">
        <w:rPr>
          <w:rFonts w:asciiTheme="minorHAnsi" w:hAnsiTheme="minorHAnsi" w:cstheme="minorHAnsi"/>
          <w:color w:val="auto"/>
        </w:rPr>
        <w:t xml:space="preserve">accountable for all aspects of teaching and learning and standards across the Trust, setting high professional standards and ensuring the Trust’s education vision is understood and embraced. </w:t>
      </w:r>
    </w:p>
    <w:p w14:paraId="4AB046FC" w14:textId="77777777" w:rsidR="00647FBF" w:rsidRPr="009E7294" w:rsidRDefault="00647FBF" w:rsidP="00647FBF">
      <w:pPr>
        <w:pStyle w:val="Default"/>
        <w:rPr>
          <w:rFonts w:asciiTheme="minorHAnsi" w:hAnsiTheme="minorHAnsi" w:cstheme="minorHAnsi"/>
          <w:color w:val="auto"/>
        </w:rPr>
      </w:pPr>
    </w:p>
    <w:p w14:paraId="67A01EB8"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 xml:space="preserve">3.2 </w:t>
      </w:r>
      <w:r w:rsidR="009C07AC">
        <w:rPr>
          <w:rFonts w:asciiTheme="minorHAnsi" w:hAnsiTheme="minorHAnsi" w:cstheme="minorHAnsi"/>
          <w:color w:val="auto"/>
        </w:rPr>
        <w:t xml:space="preserve">To support those </w:t>
      </w:r>
      <w:r w:rsidRPr="009E7294">
        <w:rPr>
          <w:rFonts w:asciiTheme="minorHAnsi" w:hAnsiTheme="minorHAnsi" w:cstheme="minorHAnsi"/>
          <w:color w:val="auto"/>
        </w:rPr>
        <w:t xml:space="preserve">accountable for developing and leading the framework and systems for school improvement across the Trust, providing quality assurance and accountability. </w:t>
      </w:r>
    </w:p>
    <w:p w14:paraId="04C75C47" w14:textId="77777777" w:rsidR="00647FBF" w:rsidRPr="009E7294" w:rsidRDefault="00647FBF" w:rsidP="00647FBF">
      <w:pPr>
        <w:pStyle w:val="Default"/>
        <w:rPr>
          <w:rFonts w:asciiTheme="minorHAnsi" w:hAnsiTheme="minorHAnsi" w:cstheme="minorHAnsi"/>
          <w:color w:val="auto"/>
        </w:rPr>
      </w:pPr>
    </w:p>
    <w:p w14:paraId="6F2BC4B1"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 xml:space="preserve">3.4 </w:t>
      </w:r>
      <w:r w:rsidR="009C07AC">
        <w:rPr>
          <w:rFonts w:asciiTheme="minorHAnsi" w:hAnsiTheme="minorHAnsi" w:cstheme="minorHAnsi"/>
          <w:color w:val="auto"/>
        </w:rPr>
        <w:t>To provide administrative support to those who d</w:t>
      </w:r>
      <w:r w:rsidRPr="009E7294">
        <w:rPr>
          <w:rFonts w:asciiTheme="minorHAnsi" w:hAnsiTheme="minorHAnsi" w:cstheme="minorHAnsi"/>
          <w:color w:val="auto"/>
        </w:rPr>
        <w:t>evelop and lead a Trust-wide improvement service</w:t>
      </w:r>
      <w:r w:rsidR="009C07AC">
        <w:rPr>
          <w:rFonts w:asciiTheme="minorHAnsi" w:hAnsiTheme="minorHAnsi" w:cstheme="minorHAnsi"/>
          <w:color w:val="auto"/>
        </w:rPr>
        <w:t>,</w:t>
      </w:r>
      <w:r w:rsidRPr="009E7294">
        <w:rPr>
          <w:rFonts w:asciiTheme="minorHAnsi" w:hAnsiTheme="minorHAnsi" w:cstheme="minorHAnsi"/>
          <w:color w:val="auto"/>
        </w:rPr>
        <w:t xml:space="preserve"> committed to working with individual School leaders and support them in ensuring that the requirements of each academy’s performance are identified and analysed, appropriately costed, prioritised and that actions are developed and secured. </w:t>
      </w:r>
      <w:r w:rsidR="009C07AC">
        <w:rPr>
          <w:rFonts w:asciiTheme="minorHAnsi" w:hAnsiTheme="minorHAnsi" w:cstheme="minorHAnsi"/>
          <w:color w:val="auto"/>
        </w:rPr>
        <w:t>Supporting the n</w:t>
      </w:r>
      <w:r w:rsidRPr="009E7294">
        <w:rPr>
          <w:rFonts w:asciiTheme="minorHAnsi" w:hAnsiTheme="minorHAnsi" w:cstheme="minorHAnsi"/>
          <w:color w:val="auto"/>
        </w:rPr>
        <w:t>egotiat</w:t>
      </w:r>
      <w:r w:rsidR="009C07AC">
        <w:rPr>
          <w:rFonts w:asciiTheme="minorHAnsi" w:hAnsiTheme="minorHAnsi" w:cstheme="minorHAnsi"/>
          <w:color w:val="auto"/>
        </w:rPr>
        <w:t>ion</w:t>
      </w:r>
      <w:r w:rsidRPr="009E7294">
        <w:rPr>
          <w:rFonts w:asciiTheme="minorHAnsi" w:hAnsiTheme="minorHAnsi" w:cstheme="minorHAnsi"/>
          <w:color w:val="auto"/>
        </w:rPr>
        <w:t xml:space="preserve">, as required, the commissioning of external support from a range of providers through </w:t>
      </w:r>
      <w:proofErr w:type="gramStart"/>
      <w:r w:rsidRPr="009E7294">
        <w:rPr>
          <w:rFonts w:asciiTheme="minorHAnsi" w:hAnsiTheme="minorHAnsi" w:cstheme="minorHAnsi"/>
          <w:color w:val="auto"/>
        </w:rPr>
        <w:t>academy to academy</w:t>
      </w:r>
      <w:proofErr w:type="gramEnd"/>
      <w:r w:rsidRPr="009E7294">
        <w:rPr>
          <w:rFonts w:asciiTheme="minorHAnsi" w:hAnsiTheme="minorHAnsi" w:cstheme="minorHAnsi"/>
          <w:color w:val="auto"/>
        </w:rPr>
        <w:t xml:space="preserve"> support and/or external support from a range of quality assured sources. </w:t>
      </w:r>
    </w:p>
    <w:p w14:paraId="7D259D47" w14:textId="77777777" w:rsidR="00647FBF" w:rsidRPr="009E7294" w:rsidRDefault="00647FBF" w:rsidP="00647FBF">
      <w:pPr>
        <w:pStyle w:val="Default"/>
        <w:rPr>
          <w:rFonts w:asciiTheme="minorHAnsi" w:hAnsiTheme="minorHAnsi" w:cstheme="minorHAnsi"/>
          <w:color w:val="auto"/>
        </w:rPr>
      </w:pPr>
    </w:p>
    <w:p w14:paraId="270FAB0D" w14:textId="77777777" w:rsidR="00647FBF" w:rsidRPr="009E7294" w:rsidRDefault="00647FBF" w:rsidP="009C07AC">
      <w:pPr>
        <w:pStyle w:val="Default"/>
        <w:rPr>
          <w:rFonts w:asciiTheme="minorHAnsi" w:hAnsiTheme="minorHAnsi" w:cstheme="minorHAnsi"/>
          <w:color w:val="auto"/>
        </w:rPr>
      </w:pPr>
      <w:r w:rsidRPr="009E7294">
        <w:rPr>
          <w:rFonts w:asciiTheme="minorHAnsi" w:hAnsiTheme="minorHAnsi" w:cstheme="minorHAnsi"/>
          <w:color w:val="auto"/>
        </w:rPr>
        <w:t xml:space="preserve">3.6 </w:t>
      </w:r>
      <w:r w:rsidR="009C07AC">
        <w:rPr>
          <w:rFonts w:asciiTheme="minorHAnsi" w:hAnsiTheme="minorHAnsi" w:cstheme="minorHAnsi"/>
          <w:color w:val="auto"/>
        </w:rPr>
        <w:t xml:space="preserve">Contribute to </w:t>
      </w:r>
      <w:r w:rsidRPr="009E7294">
        <w:rPr>
          <w:rFonts w:asciiTheme="minorHAnsi" w:hAnsiTheme="minorHAnsi" w:cstheme="minorHAnsi"/>
          <w:color w:val="auto"/>
        </w:rPr>
        <w:t xml:space="preserve">a positive culture of challenge, support and high expectations for all children that ensures a continuous and consistent focus on pupil’s whole child and academic achievement and development. </w:t>
      </w:r>
    </w:p>
    <w:p w14:paraId="1F21C7C0" w14:textId="77777777" w:rsidR="00647FBF" w:rsidRDefault="00647FBF" w:rsidP="00647FBF">
      <w:pPr>
        <w:pStyle w:val="Default"/>
        <w:rPr>
          <w:rFonts w:asciiTheme="minorHAnsi" w:hAnsiTheme="minorHAnsi" w:cstheme="minorHAnsi"/>
          <w:color w:val="auto"/>
        </w:rPr>
      </w:pPr>
    </w:p>
    <w:p w14:paraId="6DF8C2CD" w14:textId="77777777" w:rsidR="00647FBF" w:rsidRPr="009E7294" w:rsidRDefault="00647FBF" w:rsidP="00647FBF">
      <w:pPr>
        <w:pStyle w:val="Default"/>
        <w:rPr>
          <w:rFonts w:asciiTheme="minorHAnsi" w:hAnsiTheme="minorHAnsi" w:cstheme="minorHAnsi"/>
          <w:b/>
          <w:bCs/>
          <w:color w:val="auto"/>
        </w:rPr>
      </w:pPr>
      <w:r w:rsidRPr="009E7294">
        <w:rPr>
          <w:rFonts w:asciiTheme="minorHAnsi" w:hAnsiTheme="minorHAnsi" w:cstheme="minorHAnsi"/>
          <w:b/>
          <w:bCs/>
          <w:color w:val="auto"/>
        </w:rPr>
        <w:t xml:space="preserve">6. Safeguarding and Compliance </w:t>
      </w:r>
    </w:p>
    <w:p w14:paraId="7B561932" w14:textId="77777777" w:rsidR="00647FBF" w:rsidRPr="009E7294" w:rsidRDefault="00647FBF" w:rsidP="00647FBF">
      <w:pPr>
        <w:pStyle w:val="Default"/>
        <w:rPr>
          <w:rFonts w:asciiTheme="minorHAnsi" w:hAnsiTheme="minorHAnsi" w:cstheme="minorHAnsi"/>
          <w:color w:val="auto"/>
        </w:rPr>
      </w:pPr>
    </w:p>
    <w:p w14:paraId="31119491"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t xml:space="preserve">6.1 </w:t>
      </w:r>
      <w:r w:rsidR="009C07AC">
        <w:rPr>
          <w:rFonts w:asciiTheme="minorHAnsi" w:hAnsiTheme="minorHAnsi" w:cstheme="minorHAnsi"/>
          <w:color w:val="auto"/>
        </w:rPr>
        <w:t>Support those responsible for e</w:t>
      </w:r>
      <w:r w:rsidRPr="009E7294">
        <w:rPr>
          <w:rFonts w:asciiTheme="minorHAnsi" w:hAnsiTheme="minorHAnsi" w:cstheme="minorHAnsi"/>
          <w:color w:val="auto"/>
        </w:rPr>
        <w:t>nsur</w:t>
      </w:r>
      <w:r w:rsidR="009C07AC">
        <w:rPr>
          <w:rFonts w:asciiTheme="minorHAnsi" w:hAnsiTheme="minorHAnsi" w:cstheme="minorHAnsi"/>
          <w:color w:val="auto"/>
        </w:rPr>
        <w:t>ing</w:t>
      </w:r>
      <w:r w:rsidRPr="009E7294">
        <w:rPr>
          <w:rFonts w:asciiTheme="minorHAnsi" w:hAnsiTheme="minorHAnsi" w:cstheme="minorHAnsi"/>
          <w:color w:val="auto"/>
        </w:rPr>
        <w:t xml:space="preserve"> that the Trust and all schools within the Trust meet their safeguarding responsibilities in line with current legislation. </w:t>
      </w:r>
    </w:p>
    <w:p w14:paraId="0A7D4CD4" w14:textId="77777777" w:rsidR="00647FBF" w:rsidRPr="009E7294" w:rsidRDefault="00647FBF" w:rsidP="00647FBF">
      <w:pPr>
        <w:pStyle w:val="Default"/>
        <w:rPr>
          <w:rFonts w:asciiTheme="minorHAnsi" w:hAnsiTheme="minorHAnsi" w:cstheme="minorHAnsi"/>
          <w:color w:val="auto"/>
        </w:rPr>
      </w:pPr>
    </w:p>
    <w:p w14:paraId="03F925CE" w14:textId="77777777" w:rsidR="00647FBF" w:rsidRPr="009E7294" w:rsidRDefault="00647FBF" w:rsidP="00647FBF">
      <w:pPr>
        <w:pStyle w:val="Default"/>
        <w:rPr>
          <w:rFonts w:asciiTheme="minorHAnsi" w:hAnsiTheme="minorHAnsi" w:cstheme="minorHAnsi"/>
          <w:color w:val="auto"/>
        </w:rPr>
      </w:pPr>
      <w:r w:rsidRPr="009E7294">
        <w:rPr>
          <w:rFonts w:asciiTheme="minorHAnsi" w:hAnsiTheme="minorHAnsi" w:cstheme="minorHAnsi"/>
          <w:color w:val="auto"/>
        </w:rPr>
        <w:lastRenderedPageBreak/>
        <w:t xml:space="preserve">6.4 </w:t>
      </w:r>
      <w:r w:rsidR="009C07AC">
        <w:rPr>
          <w:rFonts w:asciiTheme="minorHAnsi" w:hAnsiTheme="minorHAnsi" w:cstheme="minorHAnsi"/>
          <w:color w:val="auto"/>
        </w:rPr>
        <w:t>Support those responsible for e</w:t>
      </w:r>
      <w:r w:rsidRPr="009E7294">
        <w:rPr>
          <w:rFonts w:asciiTheme="minorHAnsi" w:hAnsiTheme="minorHAnsi" w:cstheme="minorHAnsi"/>
          <w:color w:val="auto"/>
        </w:rPr>
        <w:t>nsur</w:t>
      </w:r>
      <w:r w:rsidR="009C07AC">
        <w:rPr>
          <w:rFonts w:asciiTheme="minorHAnsi" w:hAnsiTheme="minorHAnsi" w:cstheme="minorHAnsi"/>
          <w:color w:val="auto"/>
        </w:rPr>
        <w:t>ing</w:t>
      </w:r>
      <w:r w:rsidRPr="009E7294">
        <w:rPr>
          <w:rFonts w:asciiTheme="minorHAnsi" w:hAnsiTheme="minorHAnsi" w:cstheme="minorHAnsi"/>
          <w:color w:val="auto"/>
        </w:rPr>
        <w:t xml:space="preserve"> the effective capture of all data to meet statutory and legislative requirements. </w:t>
      </w:r>
    </w:p>
    <w:p w14:paraId="082BF993" w14:textId="77777777" w:rsidR="00647FBF" w:rsidRPr="009E7294" w:rsidRDefault="00647FBF" w:rsidP="00647FBF">
      <w:pPr>
        <w:pStyle w:val="Default"/>
        <w:rPr>
          <w:rFonts w:asciiTheme="minorHAnsi" w:hAnsiTheme="minorHAnsi" w:cstheme="minorHAnsi"/>
          <w:color w:val="auto"/>
        </w:rPr>
      </w:pPr>
    </w:p>
    <w:p w14:paraId="1A12368D" w14:textId="77777777" w:rsidR="009C07AC" w:rsidRDefault="00647FBF" w:rsidP="00FF1ABA">
      <w:pPr>
        <w:rPr>
          <w:rFonts w:asciiTheme="minorHAnsi" w:hAnsiTheme="minorHAnsi" w:cstheme="minorHAnsi"/>
          <w:sz w:val="24"/>
          <w:szCs w:val="24"/>
        </w:rPr>
      </w:pPr>
      <w:r w:rsidRPr="009C07AC">
        <w:rPr>
          <w:rFonts w:asciiTheme="minorHAnsi" w:hAnsiTheme="minorHAnsi" w:cstheme="minorHAnsi"/>
          <w:sz w:val="24"/>
          <w:szCs w:val="24"/>
        </w:rPr>
        <w:t xml:space="preserve">6.5 </w:t>
      </w:r>
      <w:r w:rsidR="009C07AC" w:rsidRPr="009C07AC">
        <w:rPr>
          <w:rFonts w:asciiTheme="minorHAnsi" w:hAnsiTheme="minorHAnsi" w:cstheme="minorHAnsi"/>
          <w:sz w:val="24"/>
          <w:szCs w:val="24"/>
        </w:rPr>
        <w:t xml:space="preserve">Support those responsible for embedding </w:t>
      </w:r>
      <w:r w:rsidRPr="009C07AC">
        <w:rPr>
          <w:rFonts w:asciiTheme="minorHAnsi" w:hAnsiTheme="minorHAnsi" w:cstheme="minorHAnsi"/>
          <w:sz w:val="24"/>
          <w:szCs w:val="24"/>
        </w:rPr>
        <w:t xml:space="preserve">across the Trust clear quality assurance systems that drive consistency and improvement in performance. </w:t>
      </w:r>
    </w:p>
    <w:p w14:paraId="47C370E6" w14:textId="77777777" w:rsidR="008E77F0" w:rsidRDefault="008E77F0" w:rsidP="00FF1ABA">
      <w:pPr>
        <w:rPr>
          <w:rFonts w:asciiTheme="minorHAnsi" w:hAnsiTheme="minorHAnsi" w:cstheme="minorHAnsi"/>
          <w:sz w:val="24"/>
          <w:szCs w:val="24"/>
        </w:rPr>
      </w:pPr>
    </w:p>
    <w:p w14:paraId="2FCF11CE" w14:textId="77777777" w:rsidR="00323326" w:rsidRPr="00323326" w:rsidRDefault="00323326" w:rsidP="00FF1ABA">
      <w:pPr>
        <w:rPr>
          <w:rFonts w:asciiTheme="minorHAnsi" w:hAnsiTheme="minorHAnsi" w:cstheme="minorHAnsi"/>
          <w:b/>
          <w:bCs/>
          <w:sz w:val="24"/>
          <w:szCs w:val="24"/>
        </w:rPr>
      </w:pPr>
      <w:r w:rsidRPr="00323326">
        <w:rPr>
          <w:rFonts w:asciiTheme="minorHAnsi" w:hAnsiTheme="minorHAnsi" w:cstheme="minorHAnsi"/>
          <w:b/>
          <w:bCs/>
          <w:sz w:val="24"/>
          <w:szCs w:val="24"/>
        </w:rPr>
        <w:t xml:space="preserve">Support the CEO </w:t>
      </w:r>
      <w:r w:rsidR="003559BB">
        <w:rPr>
          <w:rFonts w:asciiTheme="minorHAnsi" w:hAnsiTheme="minorHAnsi" w:cstheme="minorHAnsi"/>
          <w:b/>
          <w:bCs/>
          <w:sz w:val="24"/>
          <w:szCs w:val="24"/>
        </w:rPr>
        <w:t xml:space="preserve">and leadership team </w:t>
      </w:r>
      <w:r w:rsidRPr="00323326">
        <w:rPr>
          <w:rFonts w:asciiTheme="minorHAnsi" w:hAnsiTheme="minorHAnsi" w:cstheme="minorHAnsi"/>
          <w:b/>
          <w:bCs/>
          <w:sz w:val="24"/>
          <w:szCs w:val="24"/>
        </w:rPr>
        <w:t>in delivering the specific portfolio:</w:t>
      </w:r>
    </w:p>
    <w:p w14:paraId="35EAD50B" w14:textId="77777777" w:rsidR="00323326" w:rsidRPr="00323326" w:rsidRDefault="00323326" w:rsidP="00FF1ABA">
      <w:pPr>
        <w:rPr>
          <w:rFonts w:asciiTheme="minorHAnsi" w:hAnsiTheme="minorHAnsi" w:cstheme="minorHAnsi"/>
          <w:b/>
          <w:bCs/>
          <w:sz w:val="24"/>
          <w:szCs w:val="24"/>
        </w:rPr>
      </w:pPr>
    </w:p>
    <w:p w14:paraId="0CFBCC3C" w14:textId="77777777" w:rsidR="00323326" w:rsidRPr="00323326" w:rsidRDefault="006527C5" w:rsidP="00FF1ABA">
      <w:pPr>
        <w:rPr>
          <w:rFonts w:asciiTheme="minorHAnsi" w:hAnsiTheme="minorHAnsi" w:cstheme="minorHAnsi"/>
          <w:sz w:val="24"/>
          <w:szCs w:val="24"/>
          <w:u w:val="single"/>
        </w:rPr>
      </w:pPr>
      <w:r>
        <w:rPr>
          <w:rFonts w:asciiTheme="minorHAnsi" w:hAnsiTheme="minorHAnsi" w:cstheme="minorHAnsi"/>
          <w:sz w:val="24"/>
          <w:szCs w:val="24"/>
          <w:u w:val="single"/>
        </w:rPr>
        <w:t>Data Management and Communications</w:t>
      </w:r>
    </w:p>
    <w:p w14:paraId="32D6C6FB" w14:textId="77777777" w:rsidR="00323326" w:rsidRDefault="00323326" w:rsidP="00564523">
      <w:pPr>
        <w:pStyle w:val="BodyText"/>
        <w:tabs>
          <w:tab w:val="left" w:pos="2297"/>
        </w:tabs>
        <w:spacing w:before="5"/>
        <w:rPr>
          <w:sz w:val="24"/>
          <w:szCs w:val="24"/>
        </w:rPr>
      </w:pPr>
    </w:p>
    <w:p w14:paraId="749C52F6" w14:textId="77777777" w:rsidR="006527C5" w:rsidRDefault="006527C5" w:rsidP="006527C5">
      <w:pPr>
        <w:rPr>
          <w:rFonts w:asciiTheme="minorHAnsi" w:hAnsiTheme="minorHAnsi" w:cstheme="minorHAnsi"/>
          <w:sz w:val="24"/>
          <w:szCs w:val="24"/>
        </w:rPr>
      </w:pPr>
      <w:r w:rsidRPr="006527C5">
        <w:rPr>
          <w:rFonts w:asciiTheme="minorHAnsi" w:hAnsiTheme="minorHAnsi" w:cstheme="minorHAnsi"/>
          <w:sz w:val="24"/>
          <w:szCs w:val="24"/>
        </w:rPr>
        <w:t xml:space="preserve">Support the development of </w:t>
      </w:r>
      <w:proofErr w:type="gramStart"/>
      <w:r w:rsidRPr="006527C5">
        <w:rPr>
          <w:rFonts w:asciiTheme="minorHAnsi" w:hAnsiTheme="minorHAnsi" w:cstheme="minorHAnsi"/>
          <w:sz w:val="24"/>
          <w:szCs w:val="24"/>
        </w:rPr>
        <w:t>an</w:t>
      </w:r>
      <w:proofErr w:type="gramEnd"/>
      <w:r w:rsidRPr="006527C5">
        <w:rPr>
          <w:rFonts w:asciiTheme="minorHAnsi" w:hAnsiTheme="minorHAnsi" w:cstheme="minorHAnsi"/>
          <w:sz w:val="24"/>
          <w:szCs w:val="24"/>
        </w:rPr>
        <w:t xml:space="preserve"> </w:t>
      </w:r>
      <w:r>
        <w:rPr>
          <w:rFonts w:asciiTheme="minorHAnsi" w:hAnsiTheme="minorHAnsi" w:cstheme="minorHAnsi"/>
          <w:sz w:val="24"/>
          <w:szCs w:val="24"/>
        </w:rPr>
        <w:t xml:space="preserve">Digital </w:t>
      </w:r>
      <w:r w:rsidRPr="006527C5">
        <w:rPr>
          <w:rFonts w:asciiTheme="minorHAnsi" w:hAnsiTheme="minorHAnsi" w:cstheme="minorHAnsi"/>
          <w:sz w:val="24"/>
          <w:szCs w:val="24"/>
        </w:rPr>
        <w:t xml:space="preserve">Strategy, providing administration and support to project management of </w:t>
      </w:r>
      <w:r>
        <w:rPr>
          <w:rFonts w:asciiTheme="minorHAnsi" w:hAnsiTheme="minorHAnsi" w:cstheme="minorHAnsi"/>
          <w:sz w:val="24"/>
          <w:szCs w:val="24"/>
        </w:rPr>
        <w:t xml:space="preserve">digital </w:t>
      </w:r>
      <w:r w:rsidRPr="006527C5">
        <w:rPr>
          <w:rFonts w:asciiTheme="minorHAnsi" w:hAnsiTheme="minorHAnsi" w:cstheme="minorHAnsi"/>
          <w:sz w:val="24"/>
          <w:szCs w:val="24"/>
        </w:rPr>
        <w:t>matters</w:t>
      </w:r>
      <w:r>
        <w:rPr>
          <w:rFonts w:asciiTheme="minorHAnsi" w:hAnsiTheme="minorHAnsi" w:cstheme="minorHAnsi"/>
          <w:sz w:val="24"/>
          <w:szCs w:val="24"/>
        </w:rPr>
        <w:t>.</w:t>
      </w:r>
    </w:p>
    <w:p w14:paraId="2C27A805" w14:textId="77777777" w:rsidR="006527C5" w:rsidRPr="006527C5" w:rsidRDefault="006527C5" w:rsidP="006527C5">
      <w:pPr>
        <w:rPr>
          <w:rFonts w:asciiTheme="minorHAnsi" w:hAnsiTheme="minorHAnsi" w:cstheme="minorHAnsi"/>
          <w:sz w:val="24"/>
          <w:szCs w:val="24"/>
        </w:rPr>
      </w:pPr>
    </w:p>
    <w:p w14:paraId="08659D03" w14:textId="77777777" w:rsidR="006527C5" w:rsidRDefault="00324627" w:rsidP="006527C5">
      <w:pPr>
        <w:rPr>
          <w:rFonts w:asciiTheme="minorHAnsi" w:hAnsiTheme="minorHAnsi" w:cstheme="minorHAnsi"/>
          <w:sz w:val="24"/>
          <w:szCs w:val="24"/>
        </w:rPr>
      </w:pPr>
      <w:r>
        <w:rPr>
          <w:rFonts w:asciiTheme="minorHAnsi" w:hAnsiTheme="minorHAnsi" w:cstheme="minorHAnsi"/>
          <w:sz w:val="24"/>
          <w:szCs w:val="24"/>
        </w:rPr>
        <w:t xml:space="preserve">Supporting the establishment </w:t>
      </w:r>
      <w:r w:rsidR="006527C5" w:rsidRPr="006527C5">
        <w:rPr>
          <w:rFonts w:asciiTheme="minorHAnsi" w:hAnsiTheme="minorHAnsi" w:cstheme="minorHAnsi"/>
          <w:sz w:val="24"/>
          <w:szCs w:val="24"/>
        </w:rPr>
        <w:t xml:space="preserve">and </w:t>
      </w:r>
      <w:r w:rsidRPr="006527C5">
        <w:rPr>
          <w:rFonts w:asciiTheme="minorHAnsi" w:hAnsiTheme="minorHAnsi" w:cstheme="minorHAnsi"/>
          <w:sz w:val="24"/>
          <w:szCs w:val="24"/>
        </w:rPr>
        <w:t>mainten</w:t>
      </w:r>
      <w:r>
        <w:rPr>
          <w:rFonts w:asciiTheme="minorHAnsi" w:hAnsiTheme="minorHAnsi" w:cstheme="minorHAnsi"/>
          <w:sz w:val="24"/>
          <w:szCs w:val="24"/>
        </w:rPr>
        <w:t>ance</w:t>
      </w:r>
      <w:r w:rsidR="006527C5" w:rsidRPr="006527C5">
        <w:rPr>
          <w:rFonts w:asciiTheme="minorHAnsi" w:hAnsiTheme="minorHAnsi" w:cstheme="minorHAnsi"/>
          <w:sz w:val="24"/>
          <w:szCs w:val="24"/>
        </w:rPr>
        <w:t xml:space="preserve"> </w:t>
      </w:r>
      <w:r>
        <w:rPr>
          <w:rFonts w:asciiTheme="minorHAnsi" w:hAnsiTheme="minorHAnsi" w:cstheme="minorHAnsi"/>
          <w:sz w:val="24"/>
          <w:szCs w:val="24"/>
        </w:rPr>
        <w:t xml:space="preserve">of </w:t>
      </w:r>
      <w:r w:rsidR="006527C5" w:rsidRPr="006527C5">
        <w:rPr>
          <w:rFonts w:asciiTheme="minorHAnsi" w:hAnsiTheme="minorHAnsi" w:cstheme="minorHAnsi"/>
          <w:sz w:val="24"/>
          <w:szCs w:val="24"/>
        </w:rPr>
        <w:t xml:space="preserve">Trust-wide information on </w:t>
      </w:r>
      <w:r w:rsidR="006527C5">
        <w:rPr>
          <w:rFonts w:asciiTheme="minorHAnsi" w:hAnsiTheme="minorHAnsi" w:cstheme="minorHAnsi"/>
          <w:sz w:val="24"/>
          <w:szCs w:val="24"/>
        </w:rPr>
        <w:t xml:space="preserve">educational </w:t>
      </w:r>
      <w:r>
        <w:rPr>
          <w:rFonts w:asciiTheme="minorHAnsi" w:hAnsiTheme="minorHAnsi" w:cstheme="minorHAnsi"/>
          <w:sz w:val="24"/>
          <w:szCs w:val="24"/>
        </w:rPr>
        <w:t>data</w:t>
      </w:r>
      <w:r w:rsidR="006527C5">
        <w:rPr>
          <w:rFonts w:asciiTheme="minorHAnsi" w:hAnsiTheme="minorHAnsi" w:cstheme="minorHAnsi"/>
          <w:sz w:val="24"/>
          <w:szCs w:val="24"/>
        </w:rPr>
        <w:t xml:space="preserve"> relating to pupils and staff</w:t>
      </w:r>
      <w:r>
        <w:rPr>
          <w:rFonts w:asciiTheme="minorHAnsi" w:hAnsiTheme="minorHAnsi" w:cstheme="minorHAnsi"/>
          <w:sz w:val="24"/>
          <w:szCs w:val="24"/>
        </w:rPr>
        <w:t>, including Trust MIS.</w:t>
      </w:r>
    </w:p>
    <w:p w14:paraId="3D4543B9" w14:textId="77777777" w:rsidR="00324627" w:rsidRDefault="00324627" w:rsidP="006527C5">
      <w:pPr>
        <w:rPr>
          <w:rFonts w:asciiTheme="minorHAnsi" w:hAnsiTheme="minorHAnsi" w:cstheme="minorHAnsi"/>
          <w:sz w:val="24"/>
          <w:szCs w:val="24"/>
        </w:rPr>
      </w:pPr>
    </w:p>
    <w:p w14:paraId="2543DC90" w14:textId="693ECB52" w:rsidR="00324627" w:rsidRDefault="00324627" w:rsidP="006527C5">
      <w:pPr>
        <w:rPr>
          <w:rFonts w:asciiTheme="minorHAnsi" w:hAnsiTheme="minorHAnsi" w:cstheme="minorHAnsi"/>
          <w:sz w:val="24"/>
          <w:szCs w:val="24"/>
        </w:rPr>
      </w:pPr>
      <w:bookmarkStart w:id="9" w:name="_Hlk216903589"/>
      <w:r>
        <w:rPr>
          <w:rFonts w:asciiTheme="minorHAnsi" w:hAnsiTheme="minorHAnsi" w:cstheme="minorHAnsi"/>
          <w:sz w:val="24"/>
          <w:szCs w:val="24"/>
        </w:rPr>
        <w:t xml:space="preserve">Support the development of effective communications across the trust including online trust community platforms, social media and complaint management (at trust level) </w:t>
      </w:r>
    </w:p>
    <w:bookmarkEnd w:id="9"/>
    <w:p w14:paraId="37713750" w14:textId="77777777" w:rsidR="006527C5" w:rsidRDefault="006527C5" w:rsidP="006527C5">
      <w:pPr>
        <w:rPr>
          <w:rFonts w:asciiTheme="minorHAnsi" w:hAnsiTheme="minorHAnsi" w:cstheme="minorHAnsi"/>
          <w:sz w:val="24"/>
          <w:szCs w:val="24"/>
        </w:rPr>
      </w:pPr>
    </w:p>
    <w:p w14:paraId="0D63B7FB" w14:textId="77777777" w:rsidR="00324627" w:rsidRDefault="00324627" w:rsidP="00324627">
      <w:pPr>
        <w:rPr>
          <w:rFonts w:asciiTheme="minorHAnsi" w:hAnsiTheme="minorHAnsi" w:cstheme="minorHAnsi"/>
          <w:sz w:val="24"/>
          <w:szCs w:val="24"/>
        </w:rPr>
      </w:pPr>
      <w:r>
        <w:rPr>
          <w:rFonts w:asciiTheme="minorHAnsi" w:hAnsiTheme="minorHAnsi" w:cstheme="minorHAnsi"/>
          <w:sz w:val="24"/>
          <w:szCs w:val="24"/>
        </w:rPr>
        <w:t>Provide administrative support and support to project management for</w:t>
      </w:r>
    </w:p>
    <w:p w14:paraId="4595C956" w14:textId="77777777" w:rsidR="00324627" w:rsidRPr="003559BB" w:rsidRDefault="00324627" w:rsidP="00324627">
      <w:pPr>
        <w:rPr>
          <w:rFonts w:asciiTheme="minorHAnsi" w:hAnsiTheme="minorHAnsi" w:cstheme="minorHAnsi"/>
          <w:sz w:val="24"/>
          <w:szCs w:val="24"/>
        </w:rPr>
      </w:pPr>
    </w:p>
    <w:p w14:paraId="1E59C814" w14:textId="77777777" w:rsidR="00324627" w:rsidRDefault="00324627" w:rsidP="00324627">
      <w:pPr>
        <w:pStyle w:val="ListParagraph"/>
        <w:numPr>
          <w:ilvl w:val="0"/>
          <w:numId w:val="19"/>
        </w:numPr>
        <w:rPr>
          <w:rFonts w:asciiTheme="minorHAnsi" w:hAnsiTheme="minorHAnsi" w:cstheme="minorHAnsi"/>
          <w:sz w:val="24"/>
          <w:szCs w:val="24"/>
        </w:rPr>
      </w:pPr>
      <w:r>
        <w:rPr>
          <w:rFonts w:asciiTheme="minorHAnsi" w:hAnsiTheme="minorHAnsi" w:cstheme="minorHAnsi"/>
          <w:sz w:val="24"/>
          <w:szCs w:val="24"/>
        </w:rPr>
        <w:t xml:space="preserve">data related to </w:t>
      </w:r>
      <w:r w:rsidR="006527C5" w:rsidRPr="00324627">
        <w:rPr>
          <w:rFonts w:asciiTheme="minorHAnsi" w:hAnsiTheme="minorHAnsi" w:cstheme="minorHAnsi"/>
          <w:sz w:val="24"/>
          <w:szCs w:val="24"/>
        </w:rPr>
        <w:t xml:space="preserve">performance, </w:t>
      </w:r>
      <w:proofErr w:type="spellStart"/>
      <w:r w:rsidR="006527C5" w:rsidRPr="00324627">
        <w:rPr>
          <w:rFonts w:asciiTheme="minorHAnsi" w:hAnsiTheme="minorHAnsi" w:cstheme="minorHAnsi"/>
          <w:sz w:val="24"/>
          <w:szCs w:val="24"/>
        </w:rPr>
        <w:t>behaviour</w:t>
      </w:r>
      <w:proofErr w:type="spellEnd"/>
      <w:r w:rsidR="006527C5" w:rsidRPr="00324627">
        <w:rPr>
          <w:rFonts w:asciiTheme="minorHAnsi" w:hAnsiTheme="minorHAnsi" w:cstheme="minorHAnsi"/>
          <w:sz w:val="24"/>
          <w:szCs w:val="24"/>
        </w:rPr>
        <w:t>, attendance and safeguarding data (in association with Education Officers).</w:t>
      </w:r>
    </w:p>
    <w:p w14:paraId="755D66F4" w14:textId="77777777" w:rsidR="00324627" w:rsidRDefault="00324627" w:rsidP="00324627">
      <w:pPr>
        <w:pStyle w:val="ListParagraph"/>
        <w:ind w:left="720" w:firstLine="0"/>
        <w:rPr>
          <w:rFonts w:asciiTheme="minorHAnsi" w:hAnsiTheme="minorHAnsi" w:cstheme="minorHAnsi"/>
          <w:sz w:val="24"/>
          <w:szCs w:val="24"/>
        </w:rPr>
      </w:pPr>
    </w:p>
    <w:p w14:paraId="1B43879E" w14:textId="77777777" w:rsidR="00324627" w:rsidRDefault="00324627" w:rsidP="00324627">
      <w:pPr>
        <w:pStyle w:val="ListParagraph"/>
        <w:numPr>
          <w:ilvl w:val="0"/>
          <w:numId w:val="19"/>
        </w:numPr>
        <w:rPr>
          <w:rFonts w:asciiTheme="minorHAnsi" w:hAnsiTheme="minorHAnsi" w:cstheme="minorHAnsi"/>
          <w:sz w:val="24"/>
          <w:szCs w:val="24"/>
        </w:rPr>
      </w:pPr>
      <w:r>
        <w:rPr>
          <w:rFonts w:asciiTheme="minorHAnsi" w:hAnsiTheme="minorHAnsi" w:cstheme="minorHAnsi"/>
          <w:sz w:val="24"/>
          <w:szCs w:val="24"/>
        </w:rPr>
        <w:t>DfE returns including C</w:t>
      </w:r>
      <w:r w:rsidRPr="00324627">
        <w:rPr>
          <w:rFonts w:asciiTheme="minorHAnsi" w:hAnsiTheme="minorHAnsi" w:cstheme="minorHAnsi"/>
          <w:sz w:val="24"/>
          <w:szCs w:val="24"/>
        </w:rPr>
        <w:t xml:space="preserve">ensus </w:t>
      </w:r>
      <w:r>
        <w:rPr>
          <w:rFonts w:asciiTheme="minorHAnsi" w:hAnsiTheme="minorHAnsi" w:cstheme="minorHAnsi"/>
          <w:sz w:val="24"/>
          <w:szCs w:val="24"/>
        </w:rPr>
        <w:t>R</w:t>
      </w:r>
      <w:r w:rsidRPr="00324627">
        <w:rPr>
          <w:rFonts w:asciiTheme="minorHAnsi" w:hAnsiTheme="minorHAnsi" w:cstheme="minorHAnsi"/>
          <w:sz w:val="24"/>
          <w:szCs w:val="24"/>
        </w:rPr>
        <w:t>eturn checking</w:t>
      </w:r>
    </w:p>
    <w:p w14:paraId="08B67E4F" w14:textId="77777777" w:rsidR="00324627" w:rsidRPr="00324627" w:rsidRDefault="00324627" w:rsidP="00324627">
      <w:pPr>
        <w:pStyle w:val="ListParagraph"/>
        <w:rPr>
          <w:rFonts w:asciiTheme="minorHAnsi" w:hAnsiTheme="minorHAnsi" w:cstheme="minorHAnsi"/>
          <w:sz w:val="24"/>
          <w:szCs w:val="24"/>
        </w:rPr>
      </w:pPr>
    </w:p>
    <w:p w14:paraId="5C18623B" w14:textId="77777777" w:rsidR="00324627" w:rsidRPr="00324627" w:rsidRDefault="00324627" w:rsidP="00324627">
      <w:pPr>
        <w:pStyle w:val="ListParagraph"/>
        <w:numPr>
          <w:ilvl w:val="0"/>
          <w:numId w:val="19"/>
        </w:numPr>
        <w:rPr>
          <w:rFonts w:asciiTheme="minorHAnsi" w:hAnsiTheme="minorHAnsi" w:cstheme="minorHAnsi"/>
          <w:sz w:val="24"/>
          <w:szCs w:val="24"/>
        </w:rPr>
      </w:pPr>
      <w:r w:rsidRPr="00324627">
        <w:rPr>
          <w:rFonts w:asciiTheme="minorHAnsi" w:hAnsiTheme="minorHAnsi" w:cstheme="minorHAnsi"/>
          <w:sz w:val="24"/>
          <w:szCs w:val="24"/>
        </w:rPr>
        <w:t>effective communications across the trust including online trust community platforms, social media and complaint management (at trust level)</w:t>
      </w:r>
    </w:p>
    <w:p w14:paraId="2E7D60DA" w14:textId="77777777" w:rsidR="00324627" w:rsidRPr="00324627" w:rsidRDefault="00324627" w:rsidP="00324627">
      <w:pPr>
        <w:pStyle w:val="ListParagraph"/>
        <w:numPr>
          <w:ilvl w:val="0"/>
          <w:numId w:val="20"/>
        </w:numPr>
        <w:rPr>
          <w:rFonts w:asciiTheme="minorHAnsi" w:hAnsiTheme="minorHAnsi" w:cstheme="minorHAnsi"/>
          <w:sz w:val="24"/>
          <w:szCs w:val="24"/>
        </w:rPr>
      </w:pPr>
    </w:p>
    <w:p w14:paraId="1AF968DC" w14:textId="77777777" w:rsidR="00324627" w:rsidRPr="00324627" w:rsidRDefault="00324627" w:rsidP="00324627">
      <w:pPr>
        <w:rPr>
          <w:rFonts w:asciiTheme="minorHAnsi" w:hAnsiTheme="minorHAnsi" w:cstheme="minorHAnsi"/>
          <w:sz w:val="24"/>
          <w:szCs w:val="24"/>
        </w:rPr>
      </w:pPr>
      <w:r w:rsidRPr="00324627">
        <w:rPr>
          <w:rFonts w:asciiTheme="minorHAnsi" w:hAnsiTheme="minorHAnsi" w:cstheme="minorHAnsi"/>
          <w:sz w:val="24"/>
          <w:szCs w:val="24"/>
        </w:rPr>
        <w:t>Provide data and information for the leadership team to report to Directors</w:t>
      </w:r>
    </w:p>
    <w:p w14:paraId="6D387558" w14:textId="77777777" w:rsidR="00997A97" w:rsidRDefault="00997A97" w:rsidP="00564523">
      <w:pPr>
        <w:pStyle w:val="BodyText"/>
        <w:tabs>
          <w:tab w:val="left" w:pos="2297"/>
        </w:tabs>
        <w:spacing w:before="5"/>
        <w:rPr>
          <w:rFonts w:asciiTheme="minorHAnsi" w:hAnsiTheme="minorHAnsi" w:cstheme="minorHAnsi"/>
          <w:sz w:val="24"/>
          <w:szCs w:val="24"/>
        </w:rPr>
      </w:pPr>
    </w:p>
    <w:p w14:paraId="29FA9E5E" w14:textId="77777777" w:rsidR="00997A97" w:rsidRDefault="00997A97" w:rsidP="00997A97">
      <w:pPr>
        <w:pStyle w:val="Heading2"/>
        <w:spacing w:before="267"/>
        <w:ind w:left="0"/>
        <w:rPr>
          <w:color w:val="E36C0A" w:themeColor="accent6" w:themeShade="BF"/>
          <w:spacing w:val="-2"/>
        </w:rPr>
      </w:pPr>
      <w:r w:rsidRPr="007F469B">
        <w:rPr>
          <w:color w:val="E36C0A" w:themeColor="accent6" w:themeShade="BF"/>
        </w:rPr>
        <w:t>Principal</w:t>
      </w:r>
      <w:r w:rsidRPr="007F469B">
        <w:rPr>
          <w:color w:val="E36C0A" w:themeColor="accent6" w:themeShade="BF"/>
          <w:spacing w:val="-11"/>
        </w:rPr>
        <w:t xml:space="preserve"> </w:t>
      </w:r>
      <w:r w:rsidRPr="007F469B">
        <w:rPr>
          <w:color w:val="E36C0A" w:themeColor="accent6" w:themeShade="BF"/>
        </w:rPr>
        <w:t>Accountabilities</w:t>
      </w:r>
      <w:r w:rsidRPr="007F469B">
        <w:rPr>
          <w:color w:val="E36C0A" w:themeColor="accent6" w:themeShade="BF"/>
          <w:spacing w:val="-11"/>
        </w:rPr>
        <w:t xml:space="preserve"> </w:t>
      </w:r>
      <w:r w:rsidRPr="007F469B">
        <w:rPr>
          <w:color w:val="E36C0A" w:themeColor="accent6" w:themeShade="BF"/>
        </w:rPr>
        <w:t>and</w:t>
      </w:r>
      <w:r w:rsidRPr="007F469B">
        <w:rPr>
          <w:color w:val="E36C0A" w:themeColor="accent6" w:themeShade="BF"/>
          <w:spacing w:val="6"/>
        </w:rPr>
        <w:t xml:space="preserve"> </w:t>
      </w:r>
      <w:r w:rsidRPr="007F469B">
        <w:rPr>
          <w:color w:val="E36C0A" w:themeColor="accent6" w:themeShade="BF"/>
          <w:spacing w:val="-2"/>
        </w:rPr>
        <w:t>Responsibilities</w:t>
      </w:r>
      <w:r>
        <w:rPr>
          <w:color w:val="E36C0A" w:themeColor="accent6" w:themeShade="BF"/>
          <w:spacing w:val="-2"/>
        </w:rPr>
        <w:t xml:space="preserve"> (School Business Manager)</w:t>
      </w:r>
    </w:p>
    <w:p w14:paraId="0E9A371F" w14:textId="77777777" w:rsidR="00997A97" w:rsidRDefault="00997A97" w:rsidP="00997A97">
      <w:pPr>
        <w:pStyle w:val="Default"/>
        <w:rPr>
          <w:rFonts w:asciiTheme="minorHAnsi" w:hAnsiTheme="minorHAnsi" w:cstheme="minorHAnsi"/>
        </w:rPr>
      </w:pPr>
    </w:p>
    <w:p w14:paraId="4D4151DD" w14:textId="1680F20E" w:rsidR="00997A97" w:rsidRDefault="00997A97" w:rsidP="00997A97">
      <w:pPr>
        <w:pStyle w:val="Default"/>
        <w:rPr>
          <w:rFonts w:asciiTheme="minorHAnsi" w:hAnsiTheme="minorHAnsi" w:cstheme="minorHAnsi"/>
        </w:rPr>
      </w:pPr>
      <w:r>
        <w:rPr>
          <w:rFonts w:asciiTheme="minorHAnsi" w:hAnsiTheme="minorHAnsi" w:cstheme="minorHAnsi"/>
        </w:rPr>
        <w:t xml:space="preserve">To support the </w:t>
      </w:r>
      <w:r w:rsidR="00554E30">
        <w:rPr>
          <w:rFonts w:asciiTheme="minorHAnsi" w:hAnsiTheme="minorHAnsi" w:cstheme="minorHAnsi"/>
        </w:rPr>
        <w:t>headteacher</w:t>
      </w:r>
      <w:r>
        <w:rPr>
          <w:rFonts w:asciiTheme="minorHAnsi" w:hAnsiTheme="minorHAnsi" w:cstheme="minorHAnsi"/>
        </w:rPr>
        <w:t xml:space="preserve"> to deliver the following: </w:t>
      </w:r>
    </w:p>
    <w:p w14:paraId="5DEE6E90" w14:textId="77777777" w:rsidR="00997A97" w:rsidRPr="00647FBF" w:rsidRDefault="00997A97" w:rsidP="00997A97">
      <w:pPr>
        <w:pStyle w:val="Heading2"/>
        <w:ind w:left="0"/>
        <w:rPr>
          <w:color w:val="E36C0A" w:themeColor="accent6" w:themeShade="BF"/>
        </w:rPr>
      </w:pPr>
    </w:p>
    <w:p w14:paraId="1F147E01" w14:textId="77777777" w:rsidR="00997A97" w:rsidRPr="00517E61" w:rsidRDefault="00517E61" w:rsidP="00997A97">
      <w:pPr>
        <w:rPr>
          <w:rFonts w:asciiTheme="minorHAnsi" w:hAnsiTheme="minorHAnsi" w:cstheme="minorHAnsi"/>
          <w:b/>
          <w:sz w:val="24"/>
          <w:szCs w:val="24"/>
        </w:rPr>
      </w:pPr>
      <w:r w:rsidRPr="00517E61">
        <w:rPr>
          <w:rFonts w:asciiTheme="minorHAnsi" w:hAnsiTheme="minorHAnsi" w:cstheme="minorHAnsi"/>
          <w:b/>
          <w:sz w:val="24"/>
          <w:szCs w:val="24"/>
        </w:rPr>
        <w:t xml:space="preserve">7. </w:t>
      </w:r>
      <w:r w:rsidR="00997A97" w:rsidRPr="00517E61">
        <w:rPr>
          <w:rFonts w:asciiTheme="minorHAnsi" w:hAnsiTheme="minorHAnsi" w:cstheme="minorHAnsi"/>
          <w:b/>
          <w:sz w:val="24"/>
          <w:szCs w:val="24"/>
        </w:rPr>
        <w:t>General</w:t>
      </w:r>
    </w:p>
    <w:p w14:paraId="7032B138" w14:textId="77777777" w:rsidR="00517E61" w:rsidRDefault="00517E61" w:rsidP="00997A97">
      <w:pPr>
        <w:rPr>
          <w:rFonts w:asciiTheme="minorHAnsi" w:hAnsiTheme="minorHAnsi" w:cstheme="minorHAnsi"/>
          <w:sz w:val="24"/>
          <w:szCs w:val="24"/>
        </w:rPr>
      </w:pPr>
    </w:p>
    <w:p w14:paraId="63C5AEC6"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7.1 </w:t>
      </w:r>
      <w:r w:rsidR="00997A97" w:rsidRPr="00517E61">
        <w:rPr>
          <w:rFonts w:asciiTheme="minorHAnsi" w:hAnsiTheme="minorHAnsi" w:cstheme="minorHAnsi"/>
          <w:sz w:val="24"/>
          <w:szCs w:val="24"/>
        </w:rPr>
        <w:t>To fully participate as a member of the school’s Senior Leadership Team and act as a trusted advisor to the Headteacher, Senior Leadership Team and Governing Body on matters related to Finance, Premises, HR and Health &amp; Safety</w:t>
      </w:r>
    </w:p>
    <w:p w14:paraId="31CEBE78" w14:textId="77777777" w:rsidR="00517E61" w:rsidRDefault="00517E61" w:rsidP="00997A97">
      <w:pPr>
        <w:rPr>
          <w:rFonts w:asciiTheme="minorHAnsi" w:hAnsiTheme="minorHAnsi" w:cstheme="minorHAnsi"/>
          <w:sz w:val="24"/>
          <w:szCs w:val="24"/>
        </w:rPr>
      </w:pPr>
    </w:p>
    <w:p w14:paraId="636DC195"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7.2  </w:t>
      </w:r>
      <w:r w:rsidR="00997A97" w:rsidRPr="00517E61">
        <w:rPr>
          <w:rFonts w:asciiTheme="minorHAnsi" w:hAnsiTheme="minorHAnsi" w:cstheme="minorHAnsi"/>
          <w:sz w:val="24"/>
          <w:szCs w:val="24"/>
        </w:rPr>
        <w:t>To prepare appropriate materials for meetings of the Governing Body and its relevant committees within the scope of the job purpose</w:t>
      </w:r>
    </w:p>
    <w:p w14:paraId="04A84F9E" w14:textId="77777777" w:rsidR="00517E61" w:rsidRDefault="00517E61" w:rsidP="00997A97">
      <w:pPr>
        <w:rPr>
          <w:rFonts w:asciiTheme="minorHAnsi" w:hAnsiTheme="minorHAnsi" w:cstheme="minorHAnsi"/>
          <w:sz w:val="24"/>
          <w:szCs w:val="24"/>
        </w:rPr>
      </w:pPr>
    </w:p>
    <w:p w14:paraId="480315BF" w14:textId="5942F2EF"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7</w:t>
      </w:r>
      <w:r w:rsidR="00880564">
        <w:rPr>
          <w:rFonts w:asciiTheme="minorHAnsi" w:hAnsiTheme="minorHAnsi" w:cstheme="minorHAnsi"/>
          <w:sz w:val="24"/>
          <w:szCs w:val="24"/>
        </w:rPr>
        <w:t>.</w:t>
      </w:r>
      <w:r>
        <w:rPr>
          <w:rFonts w:asciiTheme="minorHAnsi" w:hAnsiTheme="minorHAnsi" w:cstheme="minorHAnsi"/>
          <w:sz w:val="24"/>
          <w:szCs w:val="24"/>
        </w:rPr>
        <w:t xml:space="preserve">3 </w:t>
      </w:r>
      <w:r w:rsidR="00997A97" w:rsidRPr="00517E61">
        <w:rPr>
          <w:rFonts w:asciiTheme="minorHAnsi" w:hAnsiTheme="minorHAnsi" w:cstheme="minorHAnsi"/>
          <w:sz w:val="24"/>
          <w:szCs w:val="24"/>
        </w:rPr>
        <w:t>To attend relevant Governing Body meetings and school events as appropriate and required.</w:t>
      </w:r>
    </w:p>
    <w:p w14:paraId="396626D0" w14:textId="77777777" w:rsidR="00517E61" w:rsidRDefault="00517E61" w:rsidP="00997A97">
      <w:pPr>
        <w:rPr>
          <w:rFonts w:asciiTheme="minorHAnsi" w:hAnsiTheme="minorHAnsi" w:cstheme="minorHAnsi"/>
          <w:sz w:val="24"/>
          <w:szCs w:val="24"/>
        </w:rPr>
      </w:pPr>
    </w:p>
    <w:p w14:paraId="1EEBDF05" w14:textId="77777777" w:rsidR="00997A97"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7.4 </w:t>
      </w:r>
      <w:r w:rsidR="00997A97" w:rsidRPr="00517E61">
        <w:rPr>
          <w:rFonts w:asciiTheme="minorHAnsi" w:hAnsiTheme="minorHAnsi" w:cstheme="minorHAnsi"/>
          <w:sz w:val="24"/>
          <w:szCs w:val="24"/>
        </w:rPr>
        <w:t>To develop, implement and maintain appropriate policies for Finance, Premises, HR and Health &amp; Safety</w:t>
      </w:r>
    </w:p>
    <w:p w14:paraId="59D7740B" w14:textId="77777777" w:rsidR="00517E61" w:rsidRPr="00517E61" w:rsidRDefault="00517E61" w:rsidP="00997A97">
      <w:pPr>
        <w:rPr>
          <w:rFonts w:asciiTheme="minorHAnsi" w:hAnsiTheme="minorHAnsi" w:cstheme="minorHAnsi"/>
          <w:sz w:val="24"/>
          <w:szCs w:val="24"/>
        </w:rPr>
      </w:pPr>
    </w:p>
    <w:p w14:paraId="398BB0CC" w14:textId="77777777" w:rsidR="00997A97"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7.5 </w:t>
      </w:r>
      <w:r w:rsidR="00997A97" w:rsidRPr="00517E61">
        <w:rPr>
          <w:rFonts w:asciiTheme="minorHAnsi" w:hAnsiTheme="minorHAnsi" w:cstheme="minorHAnsi"/>
          <w:sz w:val="24"/>
          <w:szCs w:val="24"/>
        </w:rPr>
        <w:t>To carry out any other duties reasonably required by the Headteacher.</w:t>
      </w:r>
    </w:p>
    <w:p w14:paraId="3F0A640B" w14:textId="77777777" w:rsidR="00517E61" w:rsidRPr="00517E61" w:rsidRDefault="00517E61" w:rsidP="00997A97">
      <w:pPr>
        <w:rPr>
          <w:rFonts w:asciiTheme="minorHAnsi" w:hAnsiTheme="minorHAnsi" w:cstheme="minorHAnsi"/>
          <w:sz w:val="24"/>
          <w:szCs w:val="24"/>
        </w:rPr>
      </w:pPr>
    </w:p>
    <w:p w14:paraId="0CACBCFC" w14:textId="77777777" w:rsidR="00997A97" w:rsidRPr="00517E61" w:rsidRDefault="00517E61" w:rsidP="00997A97">
      <w:pPr>
        <w:rPr>
          <w:rFonts w:asciiTheme="minorHAnsi" w:hAnsiTheme="minorHAnsi" w:cstheme="minorHAnsi"/>
          <w:b/>
          <w:sz w:val="24"/>
          <w:szCs w:val="24"/>
        </w:rPr>
      </w:pPr>
      <w:r>
        <w:rPr>
          <w:rFonts w:asciiTheme="minorHAnsi" w:hAnsiTheme="minorHAnsi" w:cstheme="minorHAnsi"/>
          <w:b/>
          <w:sz w:val="24"/>
          <w:szCs w:val="24"/>
        </w:rPr>
        <w:lastRenderedPageBreak/>
        <w:t>8.0</w:t>
      </w:r>
      <w:r w:rsidR="00997A97" w:rsidRPr="00517E61">
        <w:rPr>
          <w:rFonts w:asciiTheme="minorHAnsi" w:hAnsiTheme="minorHAnsi" w:cstheme="minorHAnsi"/>
          <w:b/>
          <w:sz w:val="24"/>
          <w:szCs w:val="24"/>
        </w:rPr>
        <w:t>. Finance</w:t>
      </w:r>
    </w:p>
    <w:p w14:paraId="59DAD1DB" w14:textId="77777777" w:rsidR="00517E61" w:rsidRDefault="00517E61" w:rsidP="00997A97">
      <w:pPr>
        <w:rPr>
          <w:rFonts w:asciiTheme="minorHAnsi" w:hAnsiTheme="minorHAnsi" w:cstheme="minorHAnsi"/>
          <w:sz w:val="24"/>
          <w:szCs w:val="24"/>
        </w:rPr>
      </w:pPr>
    </w:p>
    <w:p w14:paraId="3AB1B53F" w14:textId="77777777" w:rsid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8.1 </w:t>
      </w:r>
      <w:r w:rsidR="00997A97" w:rsidRPr="00517E61">
        <w:rPr>
          <w:rFonts w:asciiTheme="minorHAnsi" w:hAnsiTheme="minorHAnsi" w:cstheme="minorHAnsi"/>
          <w:sz w:val="24"/>
          <w:szCs w:val="24"/>
        </w:rPr>
        <w:t xml:space="preserve">To monitor the annual budget and </w:t>
      </w:r>
      <w:proofErr w:type="gramStart"/>
      <w:r w:rsidR="00997A97" w:rsidRPr="00517E61">
        <w:rPr>
          <w:rFonts w:asciiTheme="minorHAnsi" w:hAnsiTheme="minorHAnsi" w:cstheme="minorHAnsi"/>
          <w:sz w:val="24"/>
          <w:szCs w:val="24"/>
        </w:rPr>
        <w:t>three year</w:t>
      </w:r>
      <w:proofErr w:type="gramEnd"/>
      <w:r w:rsidR="00997A97" w:rsidRPr="00517E61">
        <w:rPr>
          <w:rFonts w:asciiTheme="minorHAnsi" w:hAnsiTheme="minorHAnsi" w:cstheme="minorHAnsi"/>
          <w:sz w:val="24"/>
          <w:szCs w:val="24"/>
        </w:rPr>
        <w:t xml:space="preserve"> forecasts, through liaison with the </w:t>
      </w:r>
      <w:r>
        <w:rPr>
          <w:rFonts w:asciiTheme="minorHAnsi" w:hAnsiTheme="minorHAnsi" w:cstheme="minorHAnsi"/>
          <w:sz w:val="24"/>
          <w:szCs w:val="24"/>
        </w:rPr>
        <w:t>CFO</w:t>
      </w:r>
    </w:p>
    <w:p w14:paraId="4E8300EF" w14:textId="77777777" w:rsidR="00517E61" w:rsidRDefault="00517E61" w:rsidP="00997A97">
      <w:pPr>
        <w:rPr>
          <w:rFonts w:asciiTheme="minorHAnsi" w:hAnsiTheme="minorHAnsi" w:cstheme="minorHAnsi"/>
          <w:sz w:val="24"/>
          <w:szCs w:val="24"/>
        </w:rPr>
      </w:pPr>
    </w:p>
    <w:p w14:paraId="12C7C2DE"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8.2 </w:t>
      </w:r>
      <w:r w:rsidR="00997A97" w:rsidRPr="00517E61">
        <w:rPr>
          <w:rFonts w:asciiTheme="minorHAnsi" w:hAnsiTheme="minorHAnsi" w:cstheme="minorHAnsi"/>
          <w:sz w:val="24"/>
          <w:szCs w:val="24"/>
        </w:rPr>
        <w:t>To ensure the school has appropriate and accurate financial systems, processes and records</w:t>
      </w:r>
    </w:p>
    <w:p w14:paraId="148B83A9" w14:textId="77777777" w:rsidR="00517E61" w:rsidRDefault="00517E61" w:rsidP="00997A97">
      <w:pPr>
        <w:rPr>
          <w:rFonts w:asciiTheme="minorHAnsi" w:hAnsiTheme="minorHAnsi" w:cstheme="minorHAnsi"/>
          <w:sz w:val="24"/>
          <w:szCs w:val="24"/>
        </w:rPr>
      </w:pPr>
    </w:p>
    <w:p w14:paraId="4746A909" w14:textId="34E11B6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8.3 </w:t>
      </w:r>
      <w:r w:rsidR="00997A97" w:rsidRPr="00517E61">
        <w:rPr>
          <w:rFonts w:asciiTheme="minorHAnsi" w:hAnsiTheme="minorHAnsi" w:cstheme="minorHAnsi"/>
          <w:sz w:val="24"/>
          <w:szCs w:val="24"/>
        </w:rPr>
        <w:t>To advise the Headteacher, SLT and Governing Body on financial matters</w:t>
      </w:r>
      <w:r w:rsidR="00880564">
        <w:rPr>
          <w:rFonts w:asciiTheme="minorHAnsi" w:hAnsiTheme="minorHAnsi" w:cstheme="minorHAnsi"/>
          <w:sz w:val="24"/>
          <w:szCs w:val="24"/>
        </w:rPr>
        <w:t xml:space="preserve"> through liaison with the CFO</w:t>
      </w:r>
    </w:p>
    <w:p w14:paraId="7CCF9269" w14:textId="77777777" w:rsidR="00517E61" w:rsidRDefault="00517E61" w:rsidP="00997A97">
      <w:pPr>
        <w:rPr>
          <w:rFonts w:asciiTheme="minorHAnsi" w:hAnsiTheme="minorHAnsi" w:cstheme="minorHAnsi"/>
          <w:sz w:val="24"/>
          <w:szCs w:val="24"/>
        </w:rPr>
      </w:pPr>
    </w:p>
    <w:p w14:paraId="4230C5AC"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8.4 </w:t>
      </w:r>
      <w:r w:rsidR="00997A97" w:rsidRPr="00517E61">
        <w:rPr>
          <w:rFonts w:asciiTheme="minorHAnsi" w:hAnsiTheme="minorHAnsi" w:cstheme="minorHAnsi"/>
          <w:sz w:val="24"/>
          <w:szCs w:val="24"/>
        </w:rPr>
        <w:t>To ensure the completion of all statutory returns</w:t>
      </w:r>
    </w:p>
    <w:p w14:paraId="641C3751" w14:textId="77777777" w:rsidR="00517E61" w:rsidRDefault="00517E61" w:rsidP="00997A97">
      <w:pPr>
        <w:rPr>
          <w:rFonts w:asciiTheme="minorHAnsi" w:hAnsiTheme="minorHAnsi" w:cstheme="minorHAnsi"/>
          <w:sz w:val="24"/>
          <w:szCs w:val="24"/>
        </w:rPr>
      </w:pPr>
    </w:p>
    <w:p w14:paraId="2983047B"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8.5 </w:t>
      </w:r>
      <w:r w:rsidR="00997A97" w:rsidRPr="00517E61">
        <w:rPr>
          <w:rFonts w:asciiTheme="minorHAnsi" w:hAnsiTheme="minorHAnsi" w:cstheme="minorHAnsi"/>
          <w:sz w:val="24"/>
          <w:szCs w:val="24"/>
        </w:rPr>
        <w:t>To implement and monitor procurement and value for money processes</w:t>
      </w:r>
    </w:p>
    <w:p w14:paraId="224FA54C" w14:textId="77777777" w:rsidR="00517E61" w:rsidRDefault="00517E61" w:rsidP="00997A97">
      <w:pPr>
        <w:rPr>
          <w:rFonts w:asciiTheme="minorHAnsi" w:hAnsiTheme="minorHAnsi" w:cstheme="minorHAnsi"/>
          <w:sz w:val="24"/>
          <w:szCs w:val="24"/>
        </w:rPr>
      </w:pPr>
    </w:p>
    <w:p w14:paraId="64851A71"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8.6 </w:t>
      </w:r>
      <w:r w:rsidR="00997A97" w:rsidRPr="00517E61">
        <w:rPr>
          <w:rFonts w:asciiTheme="minorHAnsi" w:hAnsiTheme="minorHAnsi" w:cstheme="minorHAnsi"/>
          <w:sz w:val="24"/>
          <w:szCs w:val="24"/>
        </w:rPr>
        <w:t>To develop and implement income generation strategy including bid and grant management, funding, business and sponsorship activity</w:t>
      </w:r>
    </w:p>
    <w:p w14:paraId="615445FA" w14:textId="77777777" w:rsidR="00517E61" w:rsidRDefault="00517E61" w:rsidP="00997A97">
      <w:pPr>
        <w:rPr>
          <w:rFonts w:asciiTheme="minorHAnsi" w:hAnsiTheme="minorHAnsi" w:cstheme="minorHAnsi"/>
          <w:sz w:val="24"/>
          <w:szCs w:val="24"/>
        </w:rPr>
      </w:pPr>
    </w:p>
    <w:p w14:paraId="790D7B5B"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8.7 </w:t>
      </w:r>
      <w:r w:rsidR="00997A97" w:rsidRPr="00517E61">
        <w:rPr>
          <w:rFonts w:asciiTheme="minorHAnsi" w:hAnsiTheme="minorHAnsi" w:cstheme="minorHAnsi"/>
          <w:sz w:val="24"/>
          <w:szCs w:val="24"/>
        </w:rPr>
        <w:t xml:space="preserve">To lead </w:t>
      </w:r>
      <w:r>
        <w:rPr>
          <w:rFonts w:asciiTheme="minorHAnsi" w:hAnsiTheme="minorHAnsi" w:cstheme="minorHAnsi"/>
          <w:sz w:val="24"/>
          <w:szCs w:val="24"/>
        </w:rPr>
        <w:t xml:space="preserve">under direction from the CFO </w:t>
      </w:r>
      <w:r w:rsidR="00997A97" w:rsidRPr="00517E61">
        <w:rPr>
          <w:rFonts w:asciiTheme="minorHAnsi" w:hAnsiTheme="minorHAnsi" w:cstheme="minorHAnsi"/>
          <w:sz w:val="24"/>
          <w:szCs w:val="24"/>
        </w:rPr>
        <w:t>the tender process for all service contracts, projects and building</w:t>
      </w:r>
    </w:p>
    <w:p w14:paraId="154255B6" w14:textId="77777777" w:rsidR="00517E61" w:rsidRDefault="00517E61" w:rsidP="00997A97">
      <w:pPr>
        <w:rPr>
          <w:rFonts w:asciiTheme="minorHAnsi" w:hAnsiTheme="minorHAnsi" w:cstheme="minorHAnsi"/>
          <w:sz w:val="24"/>
          <w:szCs w:val="24"/>
        </w:rPr>
      </w:pPr>
    </w:p>
    <w:p w14:paraId="2CDEE024" w14:textId="77777777" w:rsidR="00997A97" w:rsidRPr="00517E61" w:rsidRDefault="00517E61" w:rsidP="00997A97">
      <w:pPr>
        <w:rPr>
          <w:rFonts w:asciiTheme="minorHAnsi" w:hAnsiTheme="minorHAnsi" w:cstheme="minorHAnsi"/>
          <w:b/>
          <w:sz w:val="24"/>
          <w:szCs w:val="24"/>
        </w:rPr>
      </w:pPr>
      <w:r>
        <w:rPr>
          <w:rFonts w:asciiTheme="minorHAnsi" w:hAnsiTheme="minorHAnsi" w:cstheme="minorHAnsi"/>
          <w:b/>
          <w:sz w:val="24"/>
          <w:szCs w:val="24"/>
        </w:rPr>
        <w:t>9</w:t>
      </w:r>
      <w:r w:rsidR="00997A97" w:rsidRPr="00517E61">
        <w:rPr>
          <w:rFonts w:asciiTheme="minorHAnsi" w:hAnsiTheme="minorHAnsi" w:cstheme="minorHAnsi"/>
          <w:b/>
          <w:sz w:val="24"/>
          <w:szCs w:val="24"/>
        </w:rPr>
        <w:t>. Personnel/HR</w:t>
      </w:r>
    </w:p>
    <w:p w14:paraId="7D498151" w14:textId="77777777" w:rsidR="00517E61" w:rsidRDefault="00517E61" w:rsidP="00997A97">
      <w:pPr>
        <w:rPr>
          <w:rFonts w:asciiTheme="minorHAnsi" w:hAnsiTheme="minorHAnsi" w:cstheme="minorHAnsi"/>
          <w:sz w:val="24"/>
          <w:szCs w:val="24"/>
        </w:rPr>
      </w:pPr>
    </w:p>
    <w:p w14:paraId="07F30221"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9.1 </w:t>
      </w:r>
      <w:r w:rsidR="00997A97" w:rsidRPr="00517E61">
        <w:rPr>
          <w:rFonts w:asciiTheme="minorHAnsi" w:hAnsiTheme="minorHAnsi" w:cstheme="minorHAnsi"/>
          <w:sz w:val="24"/>
          <w:szCs w:val="24"/>
        </w:rPr>
        <w:t>To oversee the provision of professional Human Resources support services to all school staff and leaders</w:t>
      </w:r>
    </w:p>
    <w:p w14:paraId="10A56FA7" w14:textId="77777777" w:rsidR="00517E61" w:rsidRDefault="00517E61" w:rsidP="00997A97">
      <w:pPr>
        <w:rPr>
          <w:rFonts w:asciiTheme="minorHAnsi" w:hAnsiTheme="minorHAnsi" w:cstheme="minorHAnsi"/>
          <w:sz w:val="24"/>
          <w:szCs w:val="24"/>
        </w:rPr>
      </w:pPr>
    </w:p>
    <w:p w14:paraId="35B90DF8"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9.2 </w:t>
      </w:r>
      <w:r w:rsidR="00997A97" w:rsidRPr="00517E61">
        <w:rPr>
          <w:rFonts w:asciiTheme="minorHAnsi" w:hAnsiTheme="minorHAnsi" w:cstheme="minorHAnsi"/>
          <w:sz w:val="24"/>
          <w:szCs w:val="24"/>
        </w:rPr>
        <w:t>To provide the Headteacher, SLT and Governing Body with professional and legally sound advice, guidance and support on all HR related issues including but not exclusive to payroll, expenses, salaries, maternity/paternity procedures, absence management, performance management, equal pay, redundancy, TUPE, disciplinary, discrimination and implementation of all HR policies and processes.</w:t>
      </w:r>
    </w:p>
    <w:p w14:paraId="1759B4B2" w14:textId="77777777" w:rsidR="00517E61" w:rsidRDefault="00517E61" w:rsidP="00997A97">
      <w:pPr>
        <w:rPr>
          <w:rFonts w:asciiTheme="minorHAnsi" w:hAnsiTheme="minorHAnsi" w:cstheme="minorHAnsi"/>
          <w:sz w:val="24"/>
          <w:szCs w:val="24"/>
        </w:rPr>
      </w:pPr>
    </w:p>
    <w:p w14:paraId="6775BCB8" w14:textId="77777777" w:rsidR="00997A97" w:rsidRDefault="00997A97" w:rsidP="00517E61">
      <w:pPr>
        <w:pStyle w:val="ListParagraph"/>
        <w:widowControl/>
        <w:numPr>
          <w:ilvl w:val="1"/>
          <w:numId w:val="23"/>
        </w:numPr>
        <w:autoSpaceDE/>
        <w:autoSpaceDN/>
        <w:spacing w:after="160" w:line="259" w:lineRule="auto"/>
        <w:contextualSpacing/>
        <w:rPr>
          <w:rFonts w:asciiTheme="minorHAnsi" w:hAnsiTheme="minorHAnsi" w:cstheme="minorHAnsi"/>
          <w:sz w:val="24"/>
          <w:szCs w:val="24"/>
        </w:rPr>
      </w:pPr>
      <w:r w:rsidRPr="00517E61">
        <w:rPr>
          <w:rFonts w:asciiTheme="minorHAnsi" w:hAnsiTheme="minorHAnsi" w:cstheme="minorHAnsi"/>
          <w:sz w:val="24"/>
          <w:szCs w:val="24"/>
        </w:rPr>
        <w:t xml:space="preserve">To be responsible for supporting recruitment processes - including safeguarding and liaison with HR . </w:t>
      </w:r>
    </w:p>
    <w:p w14:paraId="2AD5D78E" w14:textId="77777777" w:rsidR="00517E61" w:rsidRPr="00517E61" w:rsidRDefault="00517E61" w:rsidP="00517E61">
      <w:pPr>
        <w:pStyle w:val="ListParagraph"/>
        <w:widowControl/>
        <w:autoSpaceDE/>
        <w:autoSpaceDN/>
        <w:spacing w:after="160" w:line="259" w:lineRule="auto"/>
        <w:ind w:left="360" w:firstLine="0"/>
        <w:contextualSpacing/>
        <w:rPr>
          <w:rFonts w:asciiTheme="minorHAnsi" w:hAnsiTheme="minorHAnsi" w:cstheme="minorHAnsi"/>
          <w:sz w:val="24"/>
          <w:szCs w:val="24"/>
        </w:rPr>
      </w:pPr>
    </w:p>
    <w:p w14:paraId="68BB2DF6" w14:textId="77777777" w:rsidR="00517E61" w:rsidRDefault="00997A97" w:rsidP="00997A97">
      <w:pPr>
        <w:pStyle w:val="ListParagraph"/>
        <w:widowControl/>
        <w:numPr>
          <w:ilvl w:val="1"/>
          <w:numId w:val="23"/>
        </w:numPr>
        <w:autoSpaceDE/>
        <w:autoSpaceDN/>
        <w:spacing w:after="160" w:line="259" w:lineRule="auto"/>
        <w:contextualSpacing/>
        <w:rPr>
          <w:rFonts w:asciiTheme="minorHAnsi" w:hAnsiTheme="minorHAnsi" w:cstheme="minorHAnsi"/>
          <w:sz w:val="24"/>
          <w:szCs w:val="24"/>
        </w:rPr>
      </w:pPr>
      <w:r w:rsidRPr="00517E61">
        <w:rPr>
          <w:rFonts w:asciiTheme="minorHAnsi" w:hAnsiTheme="minorHAnsi" w:cstheme="minorHAnsi"/>
          <w:sz w:val="24"/>
          <w:szCs w:val="24"/>
        </w:rPr>
        <w:t>Maintain confidential staff records</w:t>
      </w:r>
    </w:p>
    <w:p w14:paraId="6FDF2C3A" w14:textId="77777777" w:rsidR="00517E61" w:rsidRPr="00517E61" w:rsidRDefault="00517E61" w:rsidP="00517E61">
      <w:pPr>
        <w:pStyle w:val="ListParagraph"/>
        <w:rPr>
          <w:rFonts w:asciiTheme="minorHAnsi" w:hAnsiTheme="minorHAnsi" w:cstheme="minorHAnsi"/>
          <w:sz w:val="24"/>
          <w:szCs w:val="24"/>
        </w:rPr>
      </w:pPr>
    </w:p>
    <w:p w14:paraId="5FB0A28E" w14:textId="77777777" w:rsidR="00517E61" w:rsidRDefault="00997A97" w:rsidP="00997A97">
      <w:pPr>
        <w:pStyle w:val="ListParagraph"/>
        <w:widowControl/>
        <w:numPr>
          <w:ilvl w:val="1"/>
          <w:numId w:val="23"/>
        </w:numPr>
        <w:autoSpaceDE/>
        <w:autoSpaceDN/>
        <w:spacing w:after="160" w:line="259" w:lineRule="auto"/>
        <w:contextualSpacing/>
        <w:rPr>
          <w:rFonts w:asciiTheme="minorHAnsi" w:hAnsiTheme="minorHAnsi" w:cstheme="minorHAnsi"/>
          <w:sz w:val="24"/>
          <w:szCs w:val="24"/>
        </w:rPr>
      </w:pPr>
      <w:r w:rsidRPr="00517E61">
        <w:rPr>
          <w:rFonts w:asciiTheme="minorHAnsi" w:hAnsiTheme="minorHAnsi" w:cstheme="minorHAnsi"/>
          <w:sz w:val="24"/>
          <w:szCs w:val="24"/>
        </w:rPr>
        <w:t>To manage the payroll services, ensuring all staff salaries are accurate and remunerated on time.</w:t>
      </w:r>
    </w:p>
    <w:p w14:paraId="16591A99" w14:textId="77777777" w:rsidR="00517E61" w:rsidRPr="00517E61" w:rsidRDefault="00517E61" w:rsidP="00517E61">
      <w:pPr>
        <w:pStyle w:val="ListParagraph"/>
        <w:rPr>
          <w:rFonts w:asciiTheme="minorHAnsi" w:hAnsiTheme="minorHAnsi" w:cstheme="minorHAnsi"/>
          <w:sz w:val="24"/>
          <w:szCs w:val="24"/>
        </w:rPr>
      </w:pPr>
    </w:p>
    <w:p w14:paraId="735E2078" w14:textId="77777777" w:rsidR="00517E61" w:rsidRDefault="00997A97" w:rsidP="00997A97">
      <w:pPr>
        <w:pStyle w:val="ListParagraph"/>
        <w:widowControl/>
        <w:numPr>
          <w:ilvl w:val="1"/>
          <w:numId w:val="23"/>
        </w:numPr>
        <w:autoSpaceDE/>
        <w:autoSpaceDN/>
        <w:spacing w:after="160" w:line="259" w:lineRule="auto"/>
        <w:contextualSpacing/>
        <w:rPr>
          <w:rFonts w:asciiTheme="minorHAnsi" w:hAnsiTheme="minorHAnsi" w:cstheme="minorHAnsi"/>
          <w:sz w:val="24"/>
          <w:szCs w:val="24"/>
        </w:rPr>
      </w:pPr>
      <w:r w:rsidRPr="00517E61">
        <w:rPr>
          <w:rFonts w:asciiTheme="minorHAnsi" w:hAnsiTheme="minorHAnsi" w:cstheme="minorHAnsi"/>
          <w:sz w:val="24"/>
          <w:szCs w:val="24"/>
        </w:rPr>
        <w:t xml:space="preserve">To ensure salary and expense claim forms are </w:t>
      </w:r>
      <w:proofErr w:type="spellStart"/>
      <w:r w:rsidRPr="00517E61">
        <w:rPr>
          <w:rFonts w:asciiTheme="minorHAnsi" w:hAnsiTheme="minorHAnsi" w:cstheme="minorHAnsi"/>
          <w:sz w:val="24"/>
          <w:szCs w:val="24"/>
        </w:rPr>
        <w:t>authorised</w:t>
      </w:r>
      <w:proofErr w:type="spellEnd"/>
      <w:r w:rsidRPr="00517E61">
        <w:rPr>
          <w:rFonts w:asciiTheme="minorHAnsi" w:hAnsiTheme="minorHAnsi" w:cstheme="minorHAnsi"/>
          <w:sz w:val="24"/>
          <w:szCs w:val="24"/>
        </w:rPr>
        <w:t xml:space="preserve"> on a monthly basis.</w:t>
      </w:r>
    </w:p>
    <w:p w14:paraId="7D1080F8" w14:textId="77777777" w:rsidR="00517E61" w:rsidRPr="00517E61" w:rsidRDefault="00517E61" w:rsidP="00517E61">
      <w:pPr>
        <w:pStyle w:val="ListParagraph"/>
        <w:rPr>
          <w:rFonts w:asciiTheme="minorHAnsi" w:hAnsiTheme="minorHAnsi" w:cstheme="minorHAnsi"/>
          <w:sz w:val="24"/>
          <w:szCs w:val="24"/>
        </w:rPr>
      </w:pPr>
    </w:p>
    <w:p w14:paraId="7D30A127" w14:textId="77777777" w:rsidR="00997A97" w:rsidRPr="00517E61" w:rsidRDefault="00997A97" w:rsidP="00997A97">
      <w:pPr>
        <w:pStyle w:val="ListParagraph"/>
        <w:widowControl/>
        <w:numPr>
          <w:ilvl w:val="1"/>
          <w:numId w:val="23"/>
        </w:numPr>
        <w:autoSpaceDE/>
        <w:autoSpaceDN/>
        <w:spacing w:after="160" w:line="259" w:lineRule="auto"/>
        <w:contextualSpacing/>
        <w:rPr>
          <w:rFonts w:asciiTheme="minorHAnsi" w:hAnsiTheme="minorHAnsi" w:cstheme="minorHAnsi"/>
          <w:sz w:val="24"/>
          <w:szCs w:val="24"/>
        </w:rPr>
      </w:pPr>
      <w:r w:rsidRPr="00517E61">
        <w:rPr>
          <w:rFonts w:asciiTheme="minorHAnsi" w:hAnsiTheme="minorHAnsi" w:cstheme="minorHAnsi"/>
          <w:sz w:val="24"/>
          <w:szCs w:val="24"/>
        </w:rPr>
        <w:t>To have oversight of Census and School Workforce Return</w:t>
      </w:r>
    </w:p>
    <w:p w14:paraId="4DA34722" w14:textId="77777777" w:rsidR="00997A97" w:rsidRPr="00517E61" w:rsidRDefault="00517E61" w:rsidP="00997A97">
      <w:pPr>
        <w:rPr>
          <w:rFonts w:asciiTheme="minorHAnsi" w:hAnsiTheme="minorHAnsi" w:cstheme="minorHAnsi"/>
          <w:b/>
          <w:sz w:val="24"/>
          <w:szCs w:val="24"/>
        </w:rPr>
      </w:pPr>
      <w:r>
        <w:rPr>
          <w:rFonts w:asciiTheme="minorHAnsi" w:hAnsiTheme="minorHAnsi" w:cstheme="minorHAnsi"/>
          <w:b/>
          <w:sz w:val="24"/>
          <w:szCs w:val="24"/>
        </w:rPr>
        <w:t xml:space="preserve">10. </w:t>
      </w:r>
      <w:r w:rsidR="00997A97" w:rsidRPr="00517E61">
        <w:rPr>
          <w:rFonts w:asciiTheme="minorHAnsi" w:hAnsiTheme="minorHAnsi" w:cstheme="minorHAnsi"/>
          <w:b/>
          <w:sz w:val="24"/>
          <w:szCs w:val="24"/>
        </w:rPr>
        <w:t xml:space="preserve"> Facilities</w:t>
      </w:r>
    </w:p>
    <w:p w14:paraId="0BECC7D5" w14:textId="77777777" w:rsidR="00517E61" w:rsidRDefault="00517E61" w:rsidP="00997A97">
      <w:pPr>
        <w:rPr>
          <w:rFonts w:asciiTheme="minorHAnsi" w:hAnsiTheme="minorHAnsi" w:cstheme="minorHAnsi"/>
          <w:sz w:val="24"/>
          <w:szCs w:val="24"/>
        </w:rPr>
      </w:pPr>
    </w:p>
    <w:p w14:paraId="15BB001C" w14:textId="77777777" w:rsidR="00997A97"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10.1 </w:t>
      </w:r>
      <w:r w:rsidR="00997A97" w:rsidRPr="00517E61">
        <w:rPr>
          <w:rFonts w:asciiTheme="minorHAnsi" w:hAnsiTheme="minorHAnsi" w:cstheme="minorHAnsi"/>
          <w:sz w:val="24"/>
          <w:szCs w:val="24"/>
        </w:rPr>
        <w:t>To ensure the effective provision and maintenance of all school facilities</w:t>
      </w:r>
    </w:p>
    <w:p w14:paraId="420001D2" w14:textId="77777777" w:rsidR="00517E61" w:rsidRPr="00517E61" w:rsidRDefault="00517E61" w:rsidP="00997A97">
      <w:pPr>
        <w:rPr>
          <w:rFonts w:asciiTheme="minorHAnsi" w:hAnsiTheme="minorHAnsi" w:cstheme="minorHAnsi"/>
          <w:sz w:val="24"/>
          <w:szCs w:val="24"/>
        </w:rPr>
      </w:pPr>
    </w:p>
    <w:p w14:paraId="1552B25A" w14:textId="77777777" w:rsidR="00997A97" w:rsidRPr="00517E61"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10.2 </w:t>
      </w:r>
      <w:r w:rsidR="00997A97" w:rsidRPr="00517E61">
        <w:rPr>
          <w:rFonts w:asciiTheme="minorHAnsi" w:hAnsiTheme="minorHAnsi" w:cstheme="minorHAnsi"/>
          <w:sz w:val="24"/>
          <w:szCs w:val="24"/>
        </w:rPr>
        <w:t xml:space="preserve">To develop, implement and monitor a </w:t>
      </w:r>
      <w:proofErr w:type="gramStart"/>
      <w:r w:rsidR="00997A97" w:rsidRPr="00517E61">
        <w:rPr>
          <w:rFonts w:asciiTheme="minorHAnsi" w:hAnsiTheme="minorHAnsi" w:cstheme="minorHAnsi"/>
          <w:sz w:val="24"/>
          <w:szCs w:val="24"/>
        </w:rPr>
        <w:t>5 year</w:t>
      </w:r>
      <w:proofErr w:type="gramEnd"/>
      <w:r w:rsidR="00997A97" w:rsidRPr="00517E61">
        <w:rPr>
          <w:rFonts w:asciiTheme="minorHAnsi" w:hAnsiTheme="minorHAnsi" w:cstheme="minorHAnsi"/>
          <w:sz w:val="24"/>
          <w:szCs w:val="24"/>
        </w:rPr>
        <w:t xml:space="preserve"> rolling plan for the maintenance and refurbishment of the fabric of the school</w:t>
      </w:r>
    </w:p>
    <w:p w14:paraId="2090F11A" w14:textId="77777777" w:rsidR="00517E61" w:rsidRDefault="00517E61" w:rsidP="00997A97">
      <w:pPr>
        <w:rPr>
          <w:rFonts w:asciiTheme="minorHAnsi" w:hAnsiTheme="minorHAnsi" w:cstheme="minorHAnsi"/>
          <w:sz w:val="24"/>
          <w:szCs w:val="24"/>
        </w:rPr>
      </w:pPr>
    </w:p>
    <w:p w14:paraId="737E3414" w14:textId="3AE50E84" w:rsidR="00997A97" w:rsidRDefault="00517E61" w:rsidP="00997A97">
      <w:pPr>
        <w:rPr>
          <w:rFonts w:asciiTheme="minorHAnsi" w:hAnsiTheme="minorHAnsi" w:cstheme="minorHAnsi"/>
          <w:sz w:val="24"/>
          <w:szCs w:val="24"/>
        </w:rPr>
      </w:pPr>
      <w:r>
        <w:rPr>
          <w:rFonts w:asciiTheme="minorHAnsi" w:hAnsiTheme="minorHAnsi" w:cstheme="minorHAnsi"/>
          <w:sz w:val="24"/>
          <w:szCs w:val="24"/>
        </w:rPr>
        <w:lastRenderedPageBreak/>
        <w:t xml:space="preserve">10.3 </w:t>
      </w:r>
      <w:r w:rsidR="00997A97" w:rsidRPr="00517E61">
        <w:rPr>
          <w:rFonts w:asciiTheme="minorHAnsi" w:hAnsiTheme="minorHAnsi" w:cstheme="minorHAnsi"/>
          <w:sz w:val="24"/>
          <w:szCs w:val="24"/>
        </w:rPr>
        <w:t>To work with the Headteacher on the development of capital projects</w:t>
      </w:r>
    </w:p>
    <w:p w14:paraId="006ABE77" w14:textId="77777777" w:rsidR="00880564" w:rsidRPr="00517E61" w:rsidRDefault="00880564" w:rsidP="00997A97">
      <w:pPr>
        <w:rPr>
          <w:rFonts w:asciiTheme="minorHAnsi" w:hAnsiTheme="minorHAnsi" w:cstheme="minorHAnsi"/>
          <w:sz w:val="24"/>
          <w:szCs w:val="24"/>
        </w:rPr>
      </w:pPr>
    </w:p>
    <w:p w14:paraId="4BA0E7F7" w14:textId="77777777" w:rsidR="00997A97"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10.4 </w:t>
      </w:r>
      <w:r w:rsidR="00997A97" w:rsidRPr="00517E61">
        <w:rPr>
          <w:rFonts w:asciiTheme="minorHAnsi" w:hAnsiTheme="minorHAnsi" w:cstheme="minorHAnsi"/>
          <w:sz w:val="24"/>
          <w:szCs w:val="24"/>
        </w:rPr>
        <w:t xml:space="preserve"> To ensure contracted services are managed effectively</w:t>
      </w:r>
    </w:p>
    <w:p w14:paraId="76EFBC94" w14:textId="77777777" w:rsidR="00517E61" w:rsidRPr="00517E61" w:rsidRDefault="00517E61" w:rsidP="00997A97">
      <w:pPr>
        <w:rPr>
          <w:rFonts w:asciiTheme="minorHAnsi" w:hAnsiTheme="minorHAnsi" w:cstheme="minorHAnsi"/>
          <w:sz w:val="24"/>
          <w:szCs w:val="24"/>
        </w:rPr>
      </w:pPr>
    </w:p>
    <w:p w14:paraId="66226F67" w14:textId="77777777" w:rsidR="00997A97" w:rsidRDefault="00517E61" w:rsidP="00997A97">
      <w:pPr>
        <w:rPr>
          <w:rFonts w:asciiTheme="minorHAnsi" w:hAnsiTheme="minorHAnsi" w:cstheme="minorHAnsi"/>
          <w:sz w:val="24"/>
          <w:szCs w:val="24"/>
        </w:rPr>
      </w:pPr>
      <w:r>
        <w:rPr>
          <w:rFonts w:asciiTheme="minorHAnsi" w:hAnsiTheme="minorHAnsi" w:cstheme="minorHAnsi"/>
          <w:sz w:val="24"/>
          <w:szCs w:val="24"/>
        </w:rPr>
        <w:t xml:space="preserve">10.5 </w:t>
      </w:r>
      <w:r w:rsidR="00997A97" w:rsidRPr="00517E61">
        <w:rPr>
          <w:rFonts w:asciiTheme="minorHAnsi" w:hAnsiTheme="minorHAnsi" w:cstheme="minorHAnsi"/>
          <w:sz w:val="24"/>
          <w:szCs w:val="24"/>
        </w:rPr>
        <w:t>To ensure the school’s security in particular access to site, keys and locks, intruder alarm system and oversee the Site Manager in the role of maintaining security</w:t>
      </w:r>
    </w:p>
    <w:p w14:paraId="5218A326" w14:textId="77777777" w:rsidR="006C6570" w:rsidRPr="00517E61" w:rsidRDefault="006C6570" w:rsidP="00997A97">
      <w:pPr>
        <w:rPr>
          <w:rFonts w:asciiTheme="minorHAnsi" w:hAnsiTheme="minorHAnsi" w:cstheme="minorHAnsi"/>
          <w:sz w:val="24"/>
          <w:szCs w:val="24"/>
        </w:rPr>
      </w:pPr>
    </w:p>
    <w:p w14:paraId="1637D5C1" w14:textId="6D248A99" w:rsidR="00997A97"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10.6 </w:t>
      </w:r>
      <w:r w:rsidR="00997A97" w:rsidRPr="00517E61">
        <w:rPr>
          <w:rFonts w:asciiTheme="minorHAnsi" w:hAnsiTheme="minorHAnsi" w:cstheme="minorHAnsi"/>
          <w:sz w:val="24"/>
          <w:szCs w:val="24"/>
        </w:rPr>
        <w:t>To carry out the role of School Health &amp; Safety Officer, responsible to the Headteacher for all Health &amp; Safety matters</w:t>
      </w:r>
    </w:p>
    <w:p w14:paraId="771004A2" w14:textId="77777777" w:rsidR="006C6570" w:rsidRPr="00517E61" w:rsidRDefault="006C6570" w:rsidP="00997A97">
      <w:pPr>
        <w:rPr>
          <w:rFonts w:asciiTheme="minorHAnsi" w:hAnsiTheme="minorHAnsi" w:cstheme="minorHAnsi"/>
          <w:sz w:val="24"/>
          <w:szCs w:val="24"/>
        </w:rPr>
      </w:pPr>
    </w:p>
    <w:p w14:paraId="3C8EAB8B" w14:textId="77777777" w:rsidR="00997A97"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10.7 </w:t>
      </w:r>
      <w:r w:rsidR="00997A97" w:rsidRPr="00517E61">
        <w:rPr>
          <w:rFonts w:asciiTheme="minorHAnsi" w:hAnsiTheme="minorHAnsi" w:cstheme="minorHAnsi"/>
          <w:sz w:val="24"/>
          <w:szCs w:val="24"/>
        </w:rPr>
        <w:t>To ensure the school provides a healthy catering service conforming to statutory requirements</w:t>
      </w:r>
    </w:p>
    <w:p w14:paraId="4857D487" w14:textId="77777777" w:rsidR="006C6570" w:rsidRPr="00517E61" w:rsidRDefault="006C6570" w:rsidP="00997A97">
      <w:pPr>
        <w:rPr>
          <w:rFonts w:asciiTheme="minorHAnsi" w:hAnsiTheme="minorHAnsi" w:cstheme="minorHAnsi"/>
          <w:sz w:val="24"/>
          <w:szCs w:val="24"/>
        </w:rPr>
      </w:pPr>
    </w:p>
    <w:p w14:paraId="6C81217F" w14:textId="1FBAEFD0" w:rsidR="00997A97"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10.8 </w:t>
      </w:r>
      <w:r w:rsidR="00997A97" w:rsidRPr="00517E61">
        <w:rPr>
          <w:rFonts w:asciiTheme="minorHAnsi" w:hAnsiTheme="minorHAnsi" w:cstheme="minorHAnsi"/>
          <w:sz w:val="24"/>
          <w:szCs w:val="24"/>
        </w:rPr>
        <w:t>To ensure the maintenance and upkeep of outside areas</w:t>
      </w:r>
      <w:r w:rsidR="00880564">
        <w:rPr>
          <w:rFonts w:asciiTheme="minorHAnsi" w:hAnsiTheme="minorHAnsi" w:cstheme="minorHAnsi"/>
          <w:sz w:val="24"/>
          <w:szCs w:val="24"/>
        </w:rPr>
        <w:t xml:space="preserve"> in conjunction with the caretaker</w:t>
      </w:r>
    </w:p>
    <w:p w14:paraId="30EEF8E7" w14:textId="77777777" w:rsidR="006C6570" w:rsidRPr="00517E61" w:rsidRDefault="006C6570" w:rsidP="00997A97">
      <w:pPr>
        <w:rPr>
          <w:rFonts w:asciiTheme="minorHAnsi" w:hAnsiTheme="minorHAnsi" w:cstheme="minorHAnsi"/>
          <w:sz w:val="24"/>
          <w:szCs w:val="24"/>
        </w:rPr>
      </w:pPr>
    </w:p>
    <w:p w14:paraId="5ACF81D2" w14:textId="77777777" w:rsidR="00997A97"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10.9 </w:t>
      </w:r>
      <w:r w:rsidR="00997A97" w:rsidRPr="00517E61">
        <w:rPr>
          <w:rFonts w:asciiTheme="minorHAnsi" w:hAnsiTheme="minorHAnsi" w:cstheme="minorHAnsi"/>
          <w:sz w:val="24"/>
          <w:szCs w:val="24"/>
        </w:rPr>
        <w:t>To oversee the supply of utilities into the school</w:t>
      </w:r>
    </w:p>
    <w:p w14:paraId="65B42F33" w14:textId="77777777" w:rsidR="006C6570" w:rsidRPr="00517E61" w:rsidRDefault="006C6570" w:rsidP="00997A97">
      <w:pPr>
        <w:rPr>
          <w:rFonts w:asciiTheme="minorHAnsi" w:hAnsiTheme="minorHAnsi" w:cstheme="minorHAnsi"/>
          <w:sz w:val="24"/>
          <w:szCs w:val="24"/>
        </w:rPr>
      </w:pPr>
    </w:p>
    <w:p w14:paraId="4C83B688" w14:textId="77777777" w:rsidR="00997A97"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10.10 </w:t>
      </w:r>
      <w:r w:rsidR="00997A97" w:rsidRPr="00517E61">
        <w:rPr>
          <w:rFonts w:asciiTheme="minorHAnsi" w:hAnsiTheme="minorHAnsi" w:cstheme="minorHAnsi"/>
          <w:sz w:val="24"/>
          <w:szCs w:val="24"/>
        </w:rPr>
        <w:t>To have overall responsibility for a high standard of cleaning, maintenance, security, grounds maintenance and development of buildings across the school, both internally and externally</w:t>
      </w:r>
    </w:p>
    <w:p w14:paraId="73FE54AC" w14:textId="77777777" w:rsidR="006C6570" w:rsidRPr="00517E61" w:rsidRDefault="006C6570" w:rsidP="00997A97">
      <w:pPr>
        <w:rPr>
          <w:rFonts w:asciiTheme="minorHAnsi" w:hAnsiTheme="minorHAnsi" w:cstheme="minorHAnsi"/>
          <w:sz w:val="24"/>
          <w:szCs w:val="24"/>
        </w:rPr>
      </w:pPr>
    </w:p>
    <w:p w14:paraId="7F033F72" w14:textId="77777777" w:rsidR="00997A97" w:rsidRPr="00517E61" w:rsidRDefault="006C6570" w:rsidP="00997A97">
      <w:pPr>
        <w:rPr>
          <w:rFonts w:asciiTheme="minorHAnsi" w:hAnsiTheme="minorHAnsi" w:cstheme="minorHAnsi"/>
          <w:b/>
          <w:sz w:val="24"/>
          <w:szCs w:val="24"/>
        </w:rPr>
      </w:pPr>
      <w:r>
        <w:rPr>
          <w:rFonts w:asciiTheme="minorHAnsi" w:hAnsiTheme="minorHAnsi" w:cstheme="minorHAnsi"/>
          <w:b/>
          <w:sz w:val="24"/>
          <w:szCs w:val="24"/>
        </w:rPr>
        <w:t>11</w:t>
      </w:r>
      <w:r w:rsidR="00997A97" w:rsidRPr="00517E61">
        <w:rPr>
          <w:rFonts w:asciiTheme="minorHAnsi" w:hAnsiTheme="minorHAnsi" w:cstheme="minorHAnsi"/>
          <w:b/>
          <w:sz w:val="24"/>
          <w:szCs w:val="24"/>
        </w:rPr>
        <w:t>. Health &amp; safety</w:t>
      </w:r>
    </w:p>
    <w:p w14:paraId="3AA5E715" w14:textId="77777777" w:rsidR="006C6570" w:rsidRDefault="006C6570" w:rsidP="00997A97">
      <w:pPr>
        <w:rPr>
          <w:rFonts w:asciiTheme="minorHAnsi" w:hAnsiTheme="minorHAnsi" w:cstheme="minorHAnsi"/>
          <w:sz w:val="24"/>
          <w:szCs w:val="24"/>
        </w:rPr>
      </w:pPr>
    </w:p>
    <w:p w14:paraId="099EF569" w14:textId="77777777" w:rsidR="00997A97" w:rsidRPr="00517E61"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11.1 </w:t>
      </w:r>
      <w:r w:rsidR="00997A97" w:rsidRPr="00517E61">
        <w:rPr>
          <w:rFonts w:asciiTheme="minorHAnsi" w:hAnsiTheme="minorHAnsi" w:cstheme="minorHAnsi"/>
          <w:sz w:val="24"/>
          <w:szCs w:val="24"/>
        </w:rPr>
        <w:t>To ensure the formulation, monitoring, implementation and review of the school’s Health &amp; Safety, and Management of visitors into the building Policies</w:t>
      </w:r>
    </w:p>
    <w:p w14:paraId="32397C63" w14:textId="77777777" w:rsidR="006C6570" w:rsidRDefault="006C6570" w:rsidP="00997A97">
      <w:pPr>
        <w:rPr>
          <w:rFonts w:asciiTheme="minorHAnsi" w:hAnsiTheme="minorHAnsi" w:cstheme="minorHAnsi"/>
          <w:sz w:val="24"/>
          <w:szCs w:val="24"/>
        </w:rPr>
      </w:pPr>
    </w:p>
    <w:p w14:paraId="6265A121" w14:textId="77777777" w:rsidR="00997A97" w:rsidRPr="00517E61"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11.2 </w:t>
      </w:r>
      <w:r w:rsidR="00997A97" w:rsidRPr="00517E61">
        <w:rPr>
          <w:rFonts w:asciiTheme="minorHAnsi" w:hAnsiTheme="minorHAnsi" w:cstheme="minorHAnsi"/>
          <w:sz w:val="24"/>
          <w:szCs w:val="24"/>
        </w:rPr>
        <w:t xml:space="preserve">To advise staff on health and safety matters as appropriate </w:t>
      </w:r>
    </w:p>
    <w:p w14:paraId="6FE34D8C" w14:textId="77777777" w:rsidR="006C6570" w:rsidRDefault="006C6570" w:rsidP="00997A97">
      <w:pPr>
        <w:rPr>
          <w:rFonts w:asciiTheme="minorHAnsi" w:hAnsiTheme="minorHAnsi" w:cstheme="minorHAnsi"/>
          <w:sz w:val="24"/>
          <w:szCs w:val="24"/>
        </w:rPr>
      </w:pPr>
    </w:p>
    <w:p w14:paraId="7E22D689" w14:textId="77777777" w:rsidR="00997A97" w:rsidRPr="00517E61"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11.3 </w:t>
      </w:r>
      <w:r w:rsidR="00997A97" w:rsidRPr="00517E61">
        <w:rPr>
          <w:rFonts w:asciiTheme="minorHAnsi" w:hAnsiTheme="minorHAnsi" w:cstheme="minorHAnsi"/>
          <w:sz w:val="24"/>
          <w:szCs w:val="24"/>
        </w:rPr>
        <w:t>To report to Governors on health and safety matters</w:t>
      </w:r>
    </w:p>
    <w:p w14:paraId="198D4E84" w14:textId="77777777" w:rsidR="006C6570" w:rsidRDefault="006C6570" w:rsidP="00997A97">
      <w:pPr>
        <w:rPr>
          <w:rFonts w:asciiTheme="minorHAnsi" w:hAnsiTheme="minorHAnsi" w:cstheme="minorHAnsi"/>
          <w:sz w:val="24"/>
          <w:szCs w:val="24"/>
        </w:rPr>
      </w:pPr>
    </w:p>
    <w:p w14:paraId="5D09E476" w14:textId="77777777" w:rsidR="00997A97" w:rsidRPr="00517E61"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11.4 </w:t>
      </w:r>
      <w:r w:rsidR="00997A97" w:rsidRPr="00517E61">
        <w:rPr>
          <w:rFonts w:asciiTheme="minorHAnsi" w:hAnsiTheme="minorHAnsi" w:cstheme="minorHAnsi"/>
          <w:sz w:val="24"/>
          <w:szCs w:val="24"/>
        </w:rPr>
        <w:t>To oversee emergency procedures and ensure up to date emergency plan is always in place</w:t>
      </w:r>
    </w:p>
    <w:p w14:paraId="5F8E59C8" w14:textId="77777777" w:rsidR="006C6570" w:rsidRDefault="006C6570" w:rsidP="00997A97">
      <w:pPr>
        <w:rPr>
          <w:rFonts w:asciiTheme="minorHAnsi" w:hAnsiTheme="minorHAnsi" w:cstheme="minorHAnsi"/>
          <w:sz w:val="24"/>
          <w:szCs w:val="24"/>
        </w:rPr>
      </w:pPr>
    </w:p>
    <w:p w14:paraId="73174277" w14:textId="77777777" w:rsidR="00997A97" w:rsidRPr="00517E61"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11.5 </w:t>
      </w:r>
      <w:r w:rsidR="00997A97" w:rsidRPr="00517E61">
        <w:rPr>
          <w:rFonts w:asciiTheme="minorHAnsi" w:hAnsiTheme="minorHAnsi" w:cstheme="minorHAnsi"/>
          <w:sz w:val="24"/>
          <w:szCs w:val="24"/>
        </w:rPr>
        <w:t>To ensure the school is compliant with all fire risk and precaution measures</w:t>
      </w:r>
    </w:p>
    <w:p w14:paraId="5E5DD640" w14:textId="77777777" w:rsidR="00997A97" w:rsidRPr="00517E61" w:rsidRDefault="00997A97" w:rsidP="00997A97">
      <w:pPr>
        <w:rPr>
          <w:rFonts w:asciiTheme="minorHAnsi" w:hAnsiTheme="minorHAnsi" w:cstheme="minorHAnsi"/>
          <w:sz w:val="24"/>
          <w:szCs w:val="24"/>
        </w:rPr>
      </w:pPr>
    </w:p>
    <w:p w14:paraId="50F13B60" w14:textId="77777777" w:rsidR="00997A97" w:rsidRPr="00517E61" w:rsidRDefault="00997A97" w:rsidP="00997A97">
      <w:pPr>
        <w:rPr>
          <w:rFonts w:asciiTheme="minorHAnsi" w:hAnsiTheme="minorHAnsi" w:cstheme="minorHAnsi"/>
          <w:sz w:val="24"/>
          <w:szCs w:val="24"/>
        </w:rPr>
      </w:pPr>
    </w:p>
    <w:p w14:paraId="517FC1D1" w14:textId="77777777" w:rsidR="00997A97" w:rsidRPr="00517E61" w:rsidRDefault="006C6570" w:rsidP="00997A97">
      <w:pPr>
        <w:rPr>
          <w:rFonts w:asciiTheme="minorHAnsi" w:hAnsiTheme="minorHAnsi" w:cstheme="minorHAnsi"/>
          <w:b/>
          <w:sz w:val="24"/>
          <w:szCs w:val="24"/>
        </w:rPr>
      </w:pPr>
      <w:r>
        <w:rPr>
          <w:rFonts w:asciiTheme="minorHAnsi" w:hAnsiTheme="minorHAnsi" w:cstheme="minorHAnsi"/>
          <w:b/>
          <w:sz w:val="24"/>
          <w:szCs w:val="24"/>
        </w:rPr>
        <w:t xml:space="preserve">12 </w:t>
      </w:r>
      <w:r w:rsidR="00997A97" w:rsidRPr="00517E61">
        <w:rPr>
          <w:rFonts w:asciiTheme="minorHAnsi" w:hAnsiTheme="minorHAnsi" w:cstheme="minorHAnsi"/>
          <w:b/>
          <w:sz w:val="24"/>
          <w:szCs w:val="24"/>
        </w:rPr>
        <w:t>. Marketing, Social Media and Brand Strategy</w:t>
      </w:r>
    </w:p>
    <w:p w14:paraId="1497F9FE" w14:textId="77777777" w:rsidR="006C6570" w:rsidRDefault="006C6570" w:rsidP="00997A97">
      <w:pPr>
        <w:rPr>
          <w:rFonts w:asciiTheme="minorHAnsi" w:hAnsiTheme="minorHAnsi" w:cstheme="minorHAnsi"/>
          <w:sz w:val="24"/>
          <w:szCs w:val="24"/>
        </w:rPr>
      </w:pPr>
    </w:p>
    <w:p w14:paraId="255E4DF5" w14:textId="4D8022CB" w:rsidR="00997A97" w:rsidRPr="00517E61" w:rsidRDefault="006C6570" w:rsidP="00997A97">
      <w:pPr>
        <w:rPr>
          <w:rFonts w:asciiTheme="minorHAnsi" w:hAnsiTheme="minorHAnsi" w:cstheme="minorHAnsi"/>
          <w:sz w:val="24"/>
          <w:szCs w:val="24"/>
        </w:rPr>
      </w:pPr>
      <w:r>
        <w:rPr>
          <w:rFonts w:asciiTheme="minorHAnsi" w:hAnsiTheme="minorHAnsi" w:cstheme="minorHAnsi"/>
          <w:sz w:val="24"/>
          <w:szCs w:val="24"/>
        </w:rPr>
        <w:t>12.</w:t>
      </w:r>
      <w:r w:rsidR="00817F9D">
        <w:rPr>
          <w:rFonts w:asciiTheme="minorHAnsi" w:hAnsiTheme="minorHAnsi" w:cstheme="minorHAnsi"/>
          <w:sz w:val="24"/>
          <w:szCs w:val="24"/>
        </w:rPr>
        <w:t>1</w:t>
      </w:r>
      <w:r>
        <w:rPr>
          <w:rFonts w:asciiTheme="minorHAnsi" w:hAnsiTheme="minorHAnsi" w:cstheme="minorHAnsi"/>
          <w:sz w:val="24"/>
          <w:szCs w:val="24"/>
        </w:rPr>
        <w:t xml:space="preserve"> </w:t>
      </w:r>
      <w:r w:rsidR="00997A97" w:rsidRPr="00517E61">
        <w:rPr>
          <w:rFonts w:asciiTheme="minorHAnsi" w:hAnsiTheme="minorHAnsi" w:cstheme="minorHAnsi"/>
          <w:sz w:val="24"/>
          <w:szCs w:val="24"/>
        </w:rPr>
        <w:t>To take a lead in establishing strong and effective links with local businesses and schools as well as the wider community</w:t>
      </w:r>
    </w:p>
    <w:p w14:paraId="2DE16AD3" w14:textId="77777777" w:rsidR="006C6570" w:rsidRDefault="006C6570" w:rsidP="00997A97">
      <w:pPr>
        <w:rPr>
          <w:rFonts w:asciiTheme="minorHAnsi" w:hAnsiTheme="minorHAnsi" w:cstheme="minorHAnsi"/>
          <w:sz w:val="24"/>
          <w:szCs w:val="24"/>
        </w:rPr>
      </w:pPr>
    </w:p>
    <w:p w14:paraId="3BCBEAAF" w14:textId="38521DB5" w:rsidR="00997A97" w:rsidRDefault="006C6570" w:rsidP="00997A97">
      <w:pPr>
        <w:rPr>
          <w:rFonts w:asciiTheme="minorHAnsi" w:hAnsiTheme="minorHAnsi" w:cstheme="minorHAnsi"/>
          <w:sz w:val="24"/>
          <w:szCs w:val="24"/>
        </w:rPr>
      </w:pPr>
      <w:r>
        <w:rPr>
          <w:rFonts w:asciiTheme="minorHAnsi" w:hAnsiTheme="minorHAnsi" w:cstheme="minorHAnsi"/>
          <w:sz w:val="24"/>
          <w:szCs w:val="24"/>
        </w:rPr>
        <w:t>12.</w:t>
      </w:r>
      <w:r w:rsidR="00817F9D">
        <w:rPr>
          <w:rFonts w:asciiTheme="minorHAnsi" w:hAnsiTheme="minorHAnsi" w:cstheme="minorHAnsi"/>
          <w:sz w:val="24"/>
          <w:szCs w:val="24"/>
        </w:rPr>
        <w:t>2</w:t>
      </w:r>
      <w:r>
        <w:rPr>
          <w:rFonts w:asciiTheme="minorHAnsi" w:hAnsiTheme="minorHAnsi" w:cstheme="minorHAnsi"/>
          <w:sz w:val="24"/>
          <w:szCs w:val="24"/>
        </w:rPr>
        <w:t xml:space="preserve"> </w:t>
      </w:r>
      <w:r w:rsidR="00997A97" w:rsidRPr="00517E61">
        <w:rPr>
          <w:rFonts w:asciiTheme="minorHAnsi" w:hAnsiTheme="minorHAnsi" w:cstheme="minorHAnsi"/>
          <w:sz w:val="24"/>
          <w:szCs w:val="24"/>
        </w:rPr>
        <w:t>To build strong and effective partnerships with Business Managers of other Warrington Schools and Colleges</w:t>
      </w:r>
    </w:p>
    <w:p w14:paraId="18F700BC" w14:textId="77777777" w:rsidR="006C6570" w:rsidRPr="00517E61" w:rsidRDefault="006C6570" w:rsidP="00997A97">
      <w:pPr>
        <w:rPr>
          <w:rFonts w:asciiTheme="minorHAnsi" w:hAnsiTheme="minorHAnsi" w:cstheme="minorHAnsi"/>
          <w:sz w:val="24"/>
          <w:szCs w:val="24"/>
        </w:rPr>
      </w:pPr>
    </w:p>
    <w:p w14:paraId="56E3F8DF" w14:textId="5F8CD4E7" w:rsidR="00997A97" w:rsidRDefault="006C6570" w:rsidP="00997A97">
      <w:pPr>
        <w:rPr>
          <w:rFonts w:asciiTheme="minorHAnsi" w:hAnsiTheme="minorHAnsi" w:cstheme="minorHAnsi"/>
          <w:sz w:val="24"/>
          <w:szCs w:val="24"/>
        </w:rPr>
      </w:pPr>
      <w:r>
        <w:rPr>
          <w:rFonts w:asciiTheme="minorHAnsi" w:hAnsiTheme="minorHAnsi" w:cstheme="minorHAnsi"/>
          <w:sz w:val="24"/>
          <w:szCs w:val="24"/>
        </w:rPr>
        <w:t>12.</w:t>
      </w:r>
      <w:r w:rsidR="00817F9D">
        <w:rPr>
          <w:rFonts w:asciiTheme="minorHAnsi" w:hAnsiTheme="minorHAnsi" w:cstheme="minorHAnsi"/>
          <w:sz w:val="24"/>
          <w:szCs w:val="24"/>
        </w:rPr>
        <w:t>3</w:t>
      </w:r>
      <w:r>
        <w:rPr>
          <w:rFonts w:asciiTheme="minorHAnsi" w:hAnsiTheme="minorHAnsi" w:cstheme="minorHAnsi"/>
          <w:sz w:val="24"/>
          <w:szCs w:val="24"/>
        </w:rPr>
        <w:t xml:space="preserve"> </w:t>
      </w:r>
      <w:r w:rsidR="00997A97" w:rsidRPr="00517E61">
        <w:rPr>
          <w:rFonts w:asciiTheme="minorHAnsi" w:hAnsiTheme="minorHAnsi" w:cstheme="minorHAnsi"/>
          <w:sz w:val="24"/>
          <w:szCs w:val="24"/>
        </w:rPr>
        <w:t>To oversee the development of creative and professional marketing and promotional publications for all stakeholder groups including open day advertisements and material, prospectus, photos, newsletters, online materials and media releases</w:t>
      </w:r>
    </w:p>
    <w:p w14:paraId="02CF7548" w14:textId="77777777" w:rsidR="006C6570" w:rsidRPr="00517E61" w:rsidRDefault="006C6570" w:rsidP="00997A97">
      <w:pPr>
        <w:rPr>
          <w:rFonts w:asciiTheme="minorHAnsi" w:hAnsiTheme="minorHAnsi" w:cstheme="minorHAnsi"/>
          <w:sz w:val="24"/>
          <w:szCs w:val="24"/>
        </w:rPr>
      </w:pPr>
    </w:p>
    <w:p w14:paraId="6BD2FEB4" w14:textId="77777777" w:rsidR="00997A97" w:rsidRPr="00517E61" w:rsidRDefault="006C6570" w:rsidP="00997A97">
      <w:pPr>
        <w:rPr>
          <w:rFonts w:asciiTheme="minorHAnsi" w:hAnsiTheme="minorHAnsi" w:cstheme="minorHAnsi"/>
          <w:b/>
          <w:sz w:val="24"/>
          <w:szCs w:val="24"/>
        </w:rPr>
      </w:pPr>
      <w:r>
        <w:rPr>
          <w:rFonts w:asciiTheme="minorHAnsi" w:hAnsiTheme="minorHAnsi" w:cstheme="minorHAnsi"/>
          <w:b/>
          <w:sz w:val="24"/>
          <w:szCs w:val="24"/>
        </w:rPr>
        <w:t>13</w:t>
      </w:r>
      <w:r w:rsidR="00997A97" w:rsidRPr="00517E61">
        <w:rPr>
          <w:rFonts w:asciiTheme="minorHAnsi" w:hAnsiTheme="minorHAnsi" w:cstheme="minorHAnsi"/>
          <w:b/>
          <w:sz w:val="24"/>
          <w:szCs w:val="24"/>
        </w:rPr>
        <w:t>. Other</w:t>
      </w:r>
    </w:p>
    <w:p w14:paraId="18823E66" w14:textId="77777777" w:rsidR="006C6570" w:rsidRDefault="006C6570" w:rsidP="00997A97">
      <w:pPr>
        <w:rPr>
          <w:rFonts w:asciiTheme="minorHAnsi" w:hAnsiTheme="minorHAnsi" w:cstheme="minorHAnsi"/>
          <w:sz w:val="24"/>
          <w:szCs w:val="24"/>
        </w:rPr>
      </w:pPr>
    </w:p>
    <w:p w14:paraId="57A094F6" w14:textId="77777777" w:rsidR="00997A97" w:rsidRPr="00517E61"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13.1 </w:t>
      </w:r>
      <w:r w:rsidR="00997A97" w:rsidRPr="00517E61">
        <w:rPr>
          <w:rFonts w:asciiTheme="minorHAnsi" w:hAnsiTheme="minorHAnsi" w:cstheme="minorHAnsi"/>
          <w:sz w:val="24"/>
          <w:szCs w:val="24"/>
        </w:rPr>
        <w:t>To provide daily oversight to ensure effective administration functions throughout the school</w:t>
      </w:r>
    </w:p>
    <w:p w14:paraId="265B32C3" w14:textId="6FDA1A25" w:rsidR="00997A97" w:rsidRPr="00517E61" w:rsidRDefault="00997A97" w:rsidP="00997A97">
      <w:pPr>
        <w:rPr>
          <w:rFonts w:asciiTheme="minorHAnsi" w:hAnsiTheme="minorHAnsi" w:cstheme="minorHAnsi"/>
          <w:sz w:val="24"/>
          <w:szCs w:val="24"/>
        </w:rPr>
      </w:pPr>
    </w:p>
    <w:p w14:paraId="13B71A24" w14:textId="77777777" w:rsidR="006C6570" w:rsidRDefault="006C6570" w:rsidP="00997A97">
      <w:pPr>
        <w:rPr>
          <w:rFonts w:asciiTheme="minorHAnsi" w:hAnsiTheme="minorHAnsi" w:cstheme="minorHAnsi"/>
          <w:sz w:val="24"/>
          <w:szCs w:val="24"/>
        </w:rPr>
      </w:pPr>
    </w:p>
    <w:p w14:paraId="72728C80" w14:textId="328A233E" w:rsidR="00997A97" w:rsidRDefault="006C6570" w:rsidP="00997A97">
      <w:pPr>
        <w:rPr>
          <w:rFonts w:asciiTheme="minorHAnsi" w:hAnsiTheme="minorHAnsi" w:cstheme="minorHAnsi"/>
          <w:sz w:val="24"/>
          <w:szCs w:val="24"/>
        </w:rPr>
      </w:pPr>
      <w:r>
        <w:rPr>
          <w:rFonts w:asciiTheme="minorHAnsi" w:hAnsiTheme="minorHAnsi" w:cstheme="minorHAnsi"/>
          <w:sz w:val="24"/>
          <w:szCs w:val="24"/>
        </w:rPr>
        <w:lastRenderedPageBreak/>
        <w:t>13.</w:t>
      </w:r>
      <w:r w:rsidR="00817F9D">
        <w:rPr>
          <w:rFonts w:asciiTheme="minorHAnsi" w:hAnsiTheme="minorHAnsi" w:cstheme="minorHAnsi"/>
          <w:sz w:val="24"/>
          <w:szCs w:val="24"/>
        </w:rPr>
        <w:t>2</w:t>
      </w:r>
      <w:r>
        <w:rPr>
          <w:rFonts w:asciiTheme="minorHAnsi" w:hAnsiTheme="minorHAnsi" w:cstheme="minorHAnsi"/>
          <w:sz w:val="24"/>
          <w:szCs w:val="24"/>
        </w:rPr>
        <w:t xml:space="preserve"> </w:t>
      </w:r>
      <w:r w:rsidR="00997A97" w:rsidRPr="00517E61">
        <w:rPr>
          <w:rFonts w:asciiTheme="minorHAnsi" w:hAnsiTheme="minorHAnsi" w:cstheme="minorHAnsi"/>
          <w:sz w:val="24"/>
          <w:szCs w:val="24"/>
        </w:rPr>
        <w:t>To be responsible for the school’s Management Information Systems (</w:t>
      </w:r>
      <w:r>
        <w:rPr>
          <w:rFonts w:asciiTheme="minorHAnsi" w:hAnsiTheme="minorHAnsi" w:cstheme="minorHAnsi"/>
          <w:sz w:val="24"/>
          <w:szCs w:val="24"/>
        </w:rPr>
        <w:t>Arbor</w:t>
      </w:r>
      <w:r w:rsidR="00997A97" w:rsidRPr="00517E61">
        <w:rPr>
          <w:rFonts w:asciiTheme="minorHAnsi" w:hAnsiTheme="minorHAnsi" w:cstheme="minorHAnsi"/>
          <w:sz w:val="24"/>
          <w:szCs w:val="24"/>
        </w:rPr>
        <w:t>), and all staff user accounts</w:t>
      </w:r>
    </w:p>
    <w:p w14:paraId="2F84F7E6" w14:textId="77777777" w:rsidR="006C6570" w:rsidRPr="00517E61" w:rsidRDefault="006C6570" w:rsidP="00997A97">
      <w:pPr>
        <w:rPr>
          <w:rFonts w:asciiTheme="minorHAnsi" w:hAnsiTheme="minorHAnsi" w:cstheme="minorHAnsi"/>
          <w:sz w:val="24"/>
          <w:szCs w:val="24"/>
        </w:rPr>
      </w:pPr>
    </w:p>
    <w:p w14:paraId="1B26ED87" w14:textId="77777777" w:rsidR="006C6570" w:rsidRDefault="006C6570" w:rsidP="00997A97">
      <w:pPr>
        <w:rPr>
          <w:rFonts w:asciiTheme="minorHAnsi" w:hAnsiTheme="minorHAnsi" w:cstheme="minorHAnsi"/>
          <w:sz w:val="24"/>
          <w:szCs w:val="24"/>
        </w:rPr>
      </w:pPr>
      <w:r>
        <w:rPr>
          <w:rFonts w:asciiTheme="minorHAnsi" w:hAnsiTheme="minorHAnsi" w:cstheme="minorHAnsi"/>
          <w:sz w:val="24"/>
          <w:szCs w:val="24"/>
        </w:rPr>
        <w:t>13.3</w:t>
      </w:r>
      <w:r w:rsidR="00997A97" w:rsidRPr="00517E61">
        <w:rPr>
          <w:rFonts w:asciiTheme="minorHAnsi" w:hAnsiTheme="minorHAnsi" w:cstheme="minorHAnsi"/>
          <w:sz w:val="24"/>
          <w:szCs w:val="24"/>
        </w:rPr>
        <w:t xml:space="preserve"> To oversee and ensure full GDPR compliance by all users of the school’s network.</w:t>
      </w:r>
    </w:p>
    <w:p w14:paraId="3F7305A5" w14:textId="77777777" w:rsidR="006C6570" w:rsidRDefault="006C6570" w:rsidP="00997A97">
      <w:pPr>
        <w:rPr>
          <w:rFonts w:asciiTheme="minorHAnsi" w:hAnsiTheme="minorHAnsi" w:cstheme="minorHAnsi"/>
          <w:sz w:val="24"/>
          <w:szCs w:val="24"/>
        </w:rPr>
      </w:pPr>
    </w:p>
    <w:p w14:paraId="3AAC6E39" w14:textId="77777777" w:rsidR="00997A97" w:rsidRPr="00517E61" w:rsidRDefault="006C6570" w:rsidP="00997A97">
      <w:pPr>
        <w:rPr>
          <w:rFonts w:asciiTheme="minorHAnsi" w:hAnsiTheme="minorHAnsi" w:cstheme="minorHAnsi"/>
          <w:sz w:val="24"/>
          <w:szCs w:val="24"/>
        </w:rPr>
      </w:pPr>
      <w:r>
        <w:rPr>
          <w:rFonts w:asciiTheme="minorHAnsi" w:hAnsiTheme="minorHAnsi" w:cstheme="minorHAnsi"/>
          <w:sz w:val="24"/>
          <w:szCs w:val="24"/>
        </w:rPr>
        <w:t xml:space="preserve">13.4 </w:t>
      </w:r>
      <w:r w:rsidR="00997A97" w:rsidRPr="00517E61">
        <w:rPr>
          <w:rFonts w:asciiTheme="minorHAnsi" w:hAnsiTheme="minorHAnsi" w:cstheme="minorHAnsi"/>
          <w:sz w:val="24"/>
          <w:szCs w:val="24"/>
        </w:rPr>
        <w:t xml:space="preserve"> To remain </w:t>
      </w:r>
      <w:proofErr w:type="gramStart"/>
      <w:r w:rsidR="00997A97" w:rsidRPr="00517E61">
        <w:rPr>
          <w:rFonts w:asciiTheme="minorHAnsi" w:hAnsiTheme="minorHAnsi" w:cstheme="minorHAnsi"/>
          <w:sz w:val="24"/>
          <w:szCs w:val="24"/>
        </w:rPr>
        <w:t>up-to-date</w:t>
      </w:r>
      <w:proofErr w:type="gramEnd"/>
      <w:r w:rsidR="00997A97" w:rsidRPr="00517E61">
        <w:rPr>
          <w:rFonts w:asciiTheme="minorHAnsi" w:hAnsiTheme="minorHAnsi" w:cstheme="minorHAnsi"/>
          <w:sz w:val="24"/>
          <w:szCs w:val="24"/>
        </w:rPr>
        <w:t xml:space="preserve"> with all regulatory requirements and to ensure that the school’s policies and procedures are fully compliant with all legislation</w:t>
      </w:r>
    </w:p>
    <w:p w14:paraId="3AAEED0E" w14:textId="77777777" w:rsidR="006C6570" w:rsidRPr="00880564" w:rsidRDefault="006C6570" w:rsidP="00880564">
      <w:pPr>
        <w:rPr>
          <w:rFonts w:asciiTheme="minorHAnsi" w:hAnsiTheme="minorHAnsi" w:cstheme="minorHAnsi"/>
          <w:sz w:val="24"/>
          <w:szCs w:val="24"/>
        </w:rPr>
      </w:pPr>
    </w:p>
    <w:p w14:paraId="63C90E78" w14:textId="77777777" w:rsidR="00997A97" w:rsidRPr="006C6570" w:rsidRDefault="00997A97" w:rsidP="006C6570">
      <w:pPr>
        <w:pStyle w:val="ListParagraph"/>
        <w:widowControl/>
        <w:numPr>
          <w:ilvl w:val="1"/>
          <w:numId w:val="24"/>
        </w:numPr>
        <w:autoSpaceDE/>
        <w:autoSpaceDN/>
        <w:spacing w:after="160" w:line="259" w:lineRule="auto"/>
        <w:contextualSpacing/>
        <w:rPr>
          <w:rFonts w:asciiTheme="minorHAnsi" w:hAnsiTheme="minorHAnsi" w:cstheme="minorHAnsi"/>
          <w:sz w:val="24"/>
          <w:szCs w:val="24"/>
        </w:rPr>
      </w:pPr>
      <w:r w:rsidRPr="006C6570">
        <w:rPr>
          <w:rFonts w:asciiTheme="minorHAnsi" w:hAnsiTheme="minorHAnsi" w:cstheme="minorHAnsi"/>
          <w:sz w:val="24"/>
          <w:szCs w:val="24"/>
        </w:rPr>
        <w:t>To be committed to continuous professional development</w:t>
      </w:r>
    </w:p>
    <w:p w14:paraId="333D1060" w14:textId="017FBF55" w:rsidR="00517E61" w:rsidRPr="00517E61" w:rsidRDefault="006C6570" w:rsidP="00997A97">
      <w:pPr>
        <w:pStyle w:val="Default"/>
        <w:rPr>
          <w:rFonts w:asciiTheme="minorHAnsi" w:hAnsiTheme="minorHAnsi" w:cstheme="minorHAnsi"/>
        </w:rPr>
      </w:pPr>
      <w:proofErr w:type="gramStart"/>
      <w:r>
        <w:rPr>
          <w:rFonts w:asciiTheme="minorHAnsi" w:hAnsiTheme="minorHAnsi" w:cstheme="minorHAnsi"/>
        </w:rPr>
        <w:t>13.</w:t>
      </w:r>
      <w:r w:rsidR="00817F9D">
        <w:rPr>
          <w:rFonts w:asciiTheme="minorHAnsi" w:hAnsiTheme="minorHAnsi" w:cstheme="minorHAnsi"/>
        </w:rPr>
        <w:t>6</w:t>
      </w:r>
      <w:r>
        <w:rPr>
          <w:rFonts w:asciiTheme="minorHAnsi" w:hAnsiTheme="minorHAnsi" w:cstheme="minorHAnsi"/>
        </w:rPr>
        <w:t xml:space="preserve">  </w:t>
      </w:r>
      <w:r w:rsidR="00997A97" w:rsidRPr="00517E61">
        <w:rPr>
          <w:rFonts w:asciiTheme="minorHAnsi" w:hAnsiTheme="minorHAnsi" w:cstheme="minorHAnsi"/>
        </w:rPr>
        <w:t>Any</w:t>
      </w:r>
      <w:proofErr w:type="gramEnd"/>
      <w:r w:rsidR="00997A97" w:rsidRPr="00517E61">
        <w:rPr>
          <w:rFonts w:asciiTheme="minorHAnsi" w:hAnsiTheme="minorHAnsi" w:cstheme="minorHAnsi"/>
        </w:rPr>
        <w:t xml:space="preserve"> other duties as directed by the Headteacher commensurate with the responsibility and salary grade</w:t>
      </w:r>
    </w:p>
    <w:p w14:paraId="48A9F33D" w14:textId="77777777" w:rsidR="00517E61" w:rsidRPr="00517E61" w:rsidRDefault="00517E61" w:rsidP="00997A97">
      <w:pPr>
        <w:pStyle w:val="Default"/>
        <w:rPr>
          <w:rFonts w:asciiTheme="minorHAnsi" w:hAnsiTheme="minorHAnsi" w:cstheme="minorHAnsi"/>
        </w:rPr>
      </w:pPr>
    </w:p>
    <w:p w14:paraId="3AE54620" w14:textId="77777777" w:rsidR="00517E61" w:rsidRPr="00517E61" w:rsidRDefault="00517E61" w:rsidP="00997A97">
      <w:pPr>
        <w:pStyle w:val="Default"/>
        <w:rPr>
          <w:rFonts w:asciiTheme="minorHAnsi" w:hAnsiTheme="minorHAnsi" w:cstheme="minorHAnsi"/>
        </w:rPr>
      </w:pPr>
    </w:p>
    <w:p w14:paraId="08C000BC" w14:textId="77777777" w:rsidR="00517E61" w:rsidRPr="00517E61" w:rsidRDefault="00517E61" w:rsidP="00997A97">
      <w:pPr>
        <w:pStyle w:val="Default"/>
        <w:rPr>
          <w:rFonts w:asciiTheme="minorHAnsi" w:hAnsiTheme="minorHAnsi" w:cstheme="minorHAnsi"/>
        </w:rPr>
      </w:pPr>
    </w:p>
    <w:p w14:paraId="48E8EE3C" w14:textId="77777777" w:rsidR="001469A3" w:rsidRDefault="001469A3" w:rsidP="00564523">
      <w:pPr>
        <w:pStyle w:val="BodyText"/>
        <w:tabs>
          <w:tab w:val="left" w:pos="2297"/>
        </w:tabs>
        <w:spacing w:before="5"/>
        <w:rPr>
          <w:rFonts w:ascii="Trebuchet MS"/>
          <w:b/>
          <w:color w:val="1F487B"/>
          <w:sz w:val="24"/>
          <w:szCs w:val="24"/>
        </w:rPr>
      </w:pPr>
      <w:r w:rsidRPr="00517E61">
        <w:rPr>
          <w:rFonts w:asciiTheme="minorHAnsi" w:hAnsiTheme="minorHAnsi" w:cstheme="minorHAnsi"/>
          <w:b/>
          <w:color w:val="1F487B"/>
          <w:sz w:val="24"/>
          <w:szCs w:val="24"/>
        </w:rPr>
        <w:br w:type="page"/>
      </w:r>
    </w:p>
    <w:p w14:paraId="2B0847A5" w14:textId="77777777" w:rsidR="001B713A" w:rsidRPr="00E46D39" w:rsidRDefault="001B713A" w:rsidP="00B947D0">
      <w:pPr>
        <w:pStyle w:val="Heading1"/>
        <w:rPr>
          <w:rFonts w:ascii="Trebuchet MS" w:hAnsi="Trebuchet MS"/>
          <w:color w:val="1F497D" w:themeColor="text2"/>
        </w:rPr>
      </w:pPr>
      <w:bookmarkStart w:id="10" w:name="_Toc216906746"/>
      <w:r w:rsidRPr="00E46D39">
        <w:rPr>
          <w:rFonts w:ascii="Trebuchet MS" w:hAnsi="Trebuchet MS"/>
          <w:color w:val="1F497D" w:themeColor="text2"/>
        </w:rPr>
        <w:lastRenderedPageBreak/>
        <w:t>Person Specification</w:t>
      </w:r>
      <w:bookmarkEnd w:id="10"/>
    </w:p>
    <w:p w14:paraId="77B1423B" w14:textId="77777777" w:rsidR="008A20DD" w:rsidRDefault="008A20DD" w:rsidP="008A20DD">
      <w:pPr>
        <w:pStyle w:val="BodyText"/>
        <w:rPr>
          <w:sz w:val="24"/>
          <w:szCs w:val="24"/>
        </w:rPr>
      </w:pPr>
    </w:p>
    <w:p w14:paraId="6646C199" w14:textId="77777777" w:rsidR="00B947D0" w:rsidRPr="00F67D5B" w:rsidRDefault="00B947D0" w:rsidP="008A20DD">
      <w:pPr>
        <w:pStyle w:val="BodyText"/>
        <w:rPr>
          <w:sz w:val="24"/>
          <w:szCs w:val="24"/>
        </w:rPr>
      </w:pPr>
      <w:r w:rsidRPr="00F67D5B">
        <w:rPr>
          <w:rFonts w:asciiTheme="minorHAnsi" w:hAnsiTheme="minorHAnsi" w:cstheme="minorHAnsi"/>
          <w:color w:val="565655"/>
          <w:spacing w:val="-10"/>
          <w:sz w:val="24"/>
          <w:szCs w:val="24"/>
        </w:rPr>
        <w:t>A</w:t>
      </w:r>
      <w:r>
        <w:rPr>
          <w:rFonts w:asciiTheme="minorHAnsi" w:hAnsiTheme="minorHAnsi" w:cstheme="minorHAnsi"/>
          <w:color w:val="565655"/>
          <w:spacing w:val="-10"/>
          <w:sz w:val="24"/>
          <w:szCs w:val="24"/>
        </w:rPr>
        <w:t xml:space="preserve"> = Application, </w:t>
      </w:r>
      <w:r w:rsidRPr="00F67D5B">
        <w:rPr>
          <w:rFonts w:asciiTheme="minorHAnsi" w:hAnsiTheme="minorHAnsi" w:cstheme="minorHAnsi"/>
          <w:color w:val="565655"/>
          <w:spacing w:val="-10"/>
          <w:sz w:val="24"/>
          <w:szCs w:val="24"/>
        </w:rPr>
        <w:t>I</w:t>
      </w:r>
      <w:r>
        <w:rPr>
          <w:rFonts w:asciiTheme="minorHAnsi" w:hAnsiTheme="minorHAnsi" w:cstheme="minorHAnsi"/>
          <w:color w:val="565655"/>
          <w:spacing w:val="-10"/>
          <w:sz w:val="24"/>
          <w:szCs w:val="24"/>
        </w:rPr>
        <w:t xml:space="preserve"> = Interview, </w:t>
      </w:r>
      <w:r w:rsidRPr="00F67D5B">
        <w:rPr>
          <w:rFonts w:asciiTheme="minorHAnsi" w:hAnsiTheme="minorHAnsi" w:cstheme="minorHAnsi"/>
          <w:color w:val="565655"/>
          <w:spacing w:val="-10"/>
          <w:sz w:val="24"/>
          <w:szCs w:val="24"/>
        </w:rPr>
        <w:t>R</w:t>
      </w:r>
      <w:r>
        <w:rPr>
          <w:rFonts w:asciiTheme="minorHAnsi" w:hAnsiTheme="minorHAnsi" w:cstheme="minorHAnsi"/>
          <w:color w:val="565655"/>
          <w:spacing w:val="-10"/>
          <w:sz w:val="24"/>
          <w:szCs w:val="24"/>
        </w:rPr>
        <w:t xml:space="preserve"> = Reference</w:t>
      </w:r>
    </w:p>
    <w:p w14:paraId="437E07A3" w14:textId="77777777" w:rsidR="001B713A" w:rsidRPr="00F67D5B" w:rsidRDefault="001B713A" w:rsidP="008E0FD3">
      <w:pPr>
        <w:pStyle w:val="BodyText"/>
        <w:rPr>
          <w:rFonts w:asciiTheme="minorHAnsi" w:hAnsiTheme="minorHAnsi" w:cstheme="minorHAnsi"/>
          <w:sz w:val="24"/>
          <w:szCs w:val="24"/>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9"/>
        <w:gridCol w:w="1132"/>
        <w:gridCol w:w="1132"/>
      </w:tblGrid>
      <w:tr w:rsidR="008A20DD" w:rsidRPr="00F67D5B" w14:paraId="6FCEA64C" w14:textId="77777777" w:rsidTr="00C51AEE">
        <w:trPr>
          <w:trHeight w:val="282"/>
        </w:trPr>
        <w:tc>
          <w:tcPr>
            <w:tcW w:w="7659" w:type="dxa"/>
            <w:tcBorders>
              <w:top w:val="nil"/>
              <w:left w:val="nil"/>
            </w:tcBorders>
          </w:tcPr>
          <w:p w14:paraId="54F7D81F" w14:textId="77777777" w:rsidR="008A20DD" w:rsidRPr="00F67D5B" w:rsidRDefault="007F469B" w:rsidP="008E0FD3">
            <w:pPr>
              <w:pStyle w:val="TableParagraph"/>
              <w:ind w:left="115"/>
              <w:rPr>
                <w:rFonts w:asciiTheme="minorHAnsi" w:hAnsiTheme="minorHAnsi" w:cstheme="minorHAnsi"/>
                <w:b/>
                <w:sz w:val="24"/>
                <w:szCs w:val="24"/>
              </w:rPr>
            </w:pPr>
            <w:r w:rsidRPr="007F469B">
              <w:rPr>
                <w:rFonts w:asciiTheme="minorHAnsi" w:hAnsiTheme="minorHAnsi" w:cstheme="minorHAnsi"/>
                <w:b/>
                <w:color w:val="E36C0A" w:themeColor="accent6" w:themeShade="BF"/>
                <w:spacing w:val="-2"/>
                <w:w w:val="110"/>
                <w:sz w:val="24"/>
                <w:szCs w:val="24"/>
              </w:rPr>
              <w:t>Qualifications:</w:t>
            </w:r>
          </w:p>
        </w:tc>
        <w:tc>
          <w:tcPr>
            <w:tcW w:w="1132" w:type="dxa"/>
            <w:shd w:val="clear" w:color="auto" w:fill="DBDBDB"/>
          </w:tcPr>
          <w:p w14:paraId="432B0A48" w14:textId="77777777" w:rsidR="008A20DD" w:rsidRPr="00F67D5B" w:rsidRDefault="008A20DD" w:rsidP="008E0FD3">
            <w:pPr>
              <w:pStyle w:val="TableParagraph"/>
              <w:ind w:left="20"/>
              <w:jc w:val="center"/>
              <w:rPr>
                <w:rFonts w:asciiTheme="minorHAnsi" w:hAnsiTheme="minorHAnsi" w:cstheme="minorHAnsi"/>
                <w:sz w:val="24"/>
                <w:szCs w:val="24"/>
              </w:rPr>
            </w:pPr>
            <w:r w:rsidRPr="00F67D5B">
              <w:rPr>
                <w:rFonts w:asciiTheme="minorHAnsi" w:hAnsiTheme="minorHAnsi" w:cstheme="minorHAnsi"/>
                <w:color w:val="565655"/>
                <w:spacing w:val="-2"/>
                <w:w w:val="110"/>
                <w:sz w:val="24"/>
                <w:szCs w:val="24"/>
              </w:rPr>
              <w:t>Essential</w:t>
            </w:r>
          </w:p>
        </w:tc>
        <w:tc>
          <w:tcPr>
            <w:tcW w:w="1132" w:type="dxa"/>
            <w:shd w:val="clear" w:color="auto" w:fill="DBDBDB"/>
          </w:tcPr>
          <w:p w14:paraId="65365102" w14:textId="77777777" w:rsidR="008A20DD" w:rsidRPr="00F67D5B" w:rsidRDefault="008A20DD" w:rsidP="008E0FD3">
            <w:pPr>
              <w:pStyle w:val="TableParagraph"/>
              <w:ind w:left="11"/>
              <w:jc w:val="center"/>
              <w:rPr>
                <w:rFonts w:asciiTheme="minorHAnsi" w:hAnsiTheme="minorHAnsi" w:cstheme="minorHAnsi"/>
                <w:sz w:val="24"/>
                <w:szCs w:val="24"/>
              </w:rPr>
            </w:pPr>
            <w:r w:rsidRPr="00F67D5B">
              <w:rPr>
                <w:rFonts w:asciiTheme="minorHAnsi" w:hAnsiTheme="minorHAnsi" w:cstheme="minorHAnsi"/>
                <w:color w:val="565655"/>
                <w:spacing w:val="-2"/>
                <w:w w:val="110"/>
                <w:sz w:val="24"/>
                <w:szCs w:val="24"/>
              </w:rPr>
              <w:t>Desirable</w:t>
            </w:r>
          </w:p>
        </w:tc>
      </w:tr>
      <w:tr w:rsidR="008A20DD" w:rsidRPr="00F67D5B" w14:paraId="656464DA" w14:textId="77777777" w:rsidTr="00FF16CF">
        <w:trPr>
          <w:trHeight w:val="365"/>
        </w:trPr>
        <w:tc>
          <w:tcPr>
            <w:tcW w:w="7659" w:type="dxa"/>
          </w:tcPr>
          <w:p w14:paraId="65CE9304" w14:textId="77777777" w:rsidR="001D5C49" w:rsidRPr="001D5C49" w:rsidRDefault="005D6BC4" w:rsidP="001D5C49">
            <w:pPr>
              <w:pStyle w:val="Default"/>
              <w:ind w:left="142"/>
              <w:rPr>
                <w:rFonts w:asciiTheme="minorHAnsi" w:hAnsiTheme="minorHAnsi" w:cstheme="minorHAnsi"/>
                <w:color w:val="808080" w:themeColor="background1" w:themeShade="80"/>
              </w:rPr>
            </w:pPr>
            <w:r>
              <w:rPr>
                <w:rFonts w:asciiTheme="minorHAnsi" w:hAnsiTheme="minorHAnsi" w:cstheme="minorHAnsi"/>
                <w:color w:val="808080" w:themeColor="background1" w:themeShade="80"/>
                <w:sz w:val="22"/>
                <w:szCs w:val="22"/>
              </w:rPr>
              <w:t>GCSE or equivalent in maths and English</w:t>
            </w:r>
            <w:r w:rsidR="001D5C49" w:rsidRPr="001D5C49">
              <w:rPr>
                <w:rFonts w:asciiTheme="minorHAnsi" w:hAnsiTheme="minorHAnsi" w:cstheme="minorHAnsi"/>
                <w:color w:val="808080" w:themeColor="background1" w:themeShade="80"/>
                <w:sz w:val="22"/>
                <w:szCs w:val="22"/>
              </w:rPr>
              <w:t xml:space="preserve"> </w:t>
            </w:r>
          </w:p>
          <w:p w14:paraId="40EADF63" w14:textId="77777777" w:rsidR="008A20DD" w:rsidRPr="001D5C49" w:rsidRDefault="008A20DD" w:rsidP="001D5C49">
            <w:pPr>
              <w:pStyle w:val="TableParagraph"/>
              <w:ind w:left="142"/>
              <w:rPr>
                <w:rFonts w:asciiTheme="minorHAnsi" w:hAnsiTheme="minorHAnsi" w:cstheme="minorHAnsi"/>
                <w:color w:val="808080" w:themeColor="background1" w:themeShade="80"/>
                <w:sz w:val="24"/>
                <w:szCs w:val="24"/>
              </w:rPr>
            </w:pPr>
          </w:p>
        </w:tc>
        <w:tc>
          <w:tcPr>
            <w:tcW w:w="1132" w:type="dxa"/>
          </w:tcPr>
          <w:p w14:paraId="0D88B821" w14:textId="77777777" w:rsidR="008A20DD" w:rsidRPr="001D5C49" w:rsidRDefault="00A1408F" w:rsidP="008E0FD3">
            <w:pPr>
              <w:pStyle w:val="TableParagraph"/>
              <w:ind w:left="20" w:right="8"/>
              <w:jc w:val="center"/>
              <w:rPr>
                <w:rFonts w:asciiTheme="minorHAnsi" w:hAnsiTheme="minorHAnsi" w:cstheme="minorHAnsi"/>
                <w:color w:val="808080" w:themeColor="background1" w:themeShade="80"/>
                <w:sz w:val="24"/>
                <w:szCs w:val="24"/>
              </w:rPr>
            </w:pPr>
            <w:r w:rsidRPr="001D5C49">
              <w:rPr>
                <w:rFonts w:asciiTheme="minorHAnsi" w:hAnsiTheme="minorHAnsi" w:cstheme="minorHAnsi"/>
                <w:color w:val="808080" w:themeColor="background1" w:themeShade="80"/>
                <w:spacing w:val="-10"/>
                <w:sz w:val="24"/>
                <w:szCs w:val="24"/>
              </w:rPr>
              <w:t>A/I/R</w:t>
            </w:r>
          </w:p>
        </w:tc>
        <w:tc>
          <w:tcPr>
            <w:tcW w:w="1132" w:type="dxa"/>
          </w:tcPr>
          <w:p w14:paraId="510C7153" w14:textId="77777777" w:rsidR="008A20DD" w:rsidRPr="001D5C49" w:rsidRDefault="008A20DD" w:rsidP="008E0FD3">
            <w:pPr>
              <w:pStyle w:val="TableParagraph"/>
              <w:rPr>
                <w:rFonts w:asciiTheme="minorHAnsi" w:hAnsiTheme="minorHAnsi" w:cstheme="minorHAnsi"/>
                <w:color w:val="808080" w:themeColor="background1" w:themeShade="80"/>
                <w:sz w:val="24"/>
                <w:szCs w:val="24"/>
              </w:rPr>
            </w:pPr>
          </w:p>
        </w:tc>
      </w:tr>
      <w:tr w:rsidR="00817F9D" w:rsidRPr="00F67D5B" w14:paraId="331FB9E7" w14:textId="77777777" w:rsidTr="00FF16CF">
        <w:trPr>
          <w:trHeight w:val="365"/>
        </w:trPr>
        <w:tc>
          <w:tcPr>
            <w:tcW w:w="7659" w:type="dxa"/>
          </w:tcPr>
          <w:p w14:paraId="3E5293BA" w14:textId="11CB3986" w:rsidR="00817F9D" w:rsidRPr="00FF1885" w:rsidRDefault="00817F9D" w:rsidP="001D5C49">
            <w:pPr>
              <w:pStyle w:val="Default"/>
              <w:ind w:left="142"/>
              <w:rPr>
                <w:rFonts w:asciiTheme="minorHAnsi" w:hAnsiTheme="minorHAnsi" w:cstheme="minorHAnsi"/>
                <w:color w:val="808080" w:themeColor="background1" w:themeShade="80"/>
                <w:sz w:val="22"/>
                <w:szCs w:val="22"/>
              </w:rPr>
            </w:pPr>
            <w:r w:rsidRPr="00FF1885">
              <w:rPr>
                <w:rFonts w:asciiTheme="minorHAnsi" w:hAnsiTheme="minorHAnsi" w:cstheme="minorHAnsi"/>
                <w:color w:val="808080" w:themeColor="background1" w:themeShade="80"/>
                <w:sz w:val="22"/>
                <w:szCs w:val="22"/>
              </w:rPr>
              <w:t>Educated to degree level qualification or equivalent</w:t>
            </w:r>
          </w:p>
        </w:tc>
        <w:tc>
          <w:tcPr>
            <w:tcW w:w="1132" w:type="dxa"/>
          </w:tcPr>
          <w:p w14:paraId="00FA0EE1" w14:textId="77777777" w:rsidR="00817F9D" w:rsidRPr="001D5C49" w:rsidRDefault="00817F9D" w:rsidP="008E0FD3">
            <w:pPr>
              <w:pStyle w:val="TableParagraph"/>
              <w:ind w:left="20" w:right="8"/>
              <w:jc w:val="center"/>
              <w:rPr>
                <w:rFonts w:asciiTheme="minorHAnsi" w:hAnsiTheme="minorHAnsi" w:cstheme="minorHAnsi"/>
                <w:color w:val="808080" w:themeColor="background1" w:themeShade="80"/>
                <w:spacing w:val="-10"/>
                <w:sz w:val="24"/>
                <w:szCs w:val="24"/>
              </w:rPr>
            </w:pPr>
          </w:p>
        </w:tc>
        <w:tc>
          <w:tcPr>
            <w:tcW w:w="1132" w:type="dxa"/>
          </w:tcPr>
          <w:p w14:paraId="14198C15" w14:textId="5CA0A625" w:rsidR="00817F9D" w:rsidRPr="001D5C49" w:rsidRDefault="00817F9D" w:rsidP="00817F9D">
            <w:pPr>
              <w:pStyle w:val="TableParagraph"/>
              <w:jc w:val="center"/>
              <w:rPr>
                <w:rFonts w:asciiTheme="minorHAnsi" w:hAnsiTheme="minorHAnsi" w:cstheme="minorHAnsi"/>
                <w:color w:val="808080" w:themeColor="background1" w:themeShade="80"/>
                <w:sz w:val="24"/>
                <w:szCs w:val="24"/>
              </w:rPr>
            </w:pPr>
            <w:r>
              <w:rPr>
                <w:rFonts w:asciiTheme="minorHAnsi" w:hAnsiTheme="minorHAnsi" w:cstheme="minorHAnsi"/>
                <w:color w:val="808080" w:themeColor="background1" w:themeShade="80"/>
                <w:sz w:val="24"/>
                <w:szCs w:val="24"/>
              </w:rPr>
              <w:t>A</w:t>
            </w:r>
          </w:p>
        </w:tc>
      </w:tr>
      <w:tr w:rsidR="00817F9D" w:rsidRPr="00F67D5B" w14:paraId="491A3C18" w14:textId="77777777" w:rsidTr="00FF16CF">
        <w:trPr>
          <w:trHeight w:val="365"/>
        </w:trPr>
        <w:tc>
          <w:tcPr>
            <w:tcW w:w="7659" w:type="dxa"/>
          </w:tcPr>
          <w:p w14:paraId="3A6E656B" w14:textId="38E86634" w:rsidR="00817F9D" w:rsidRPr="00FF1885" w:rsidRDefault="00817F9D" w:rsidP="001D5C49">
            <w:pPr>
              <w:pStyle w:val="Default"/>
              <w:ind w:left="142"/>
              <w:rPr>
                <w:rFonts w:asciiTheme="minorHAnsi" w:hAnsiTheme="minorHAnsi" w:cstheme="minorHAnsi"/>
                <w:color w:val="808080" w:themeColor="background1" w:themeShade="80"/>
                <w:sz w:val="22"/>
                <w:szCs w:val="22"/>
              </w:rPr>
            </w:pPr>
            <w:r w:rsidRPr="00FF1885">
              <w:rPr>
                <w:rFonts w:asciiTheme="minorHAnsi" w:hAnsiTheme="minorHAnsi" w:cstheme="minorHAnsi"/>
                <w:color w:val="808080" w:themeColor="background1" w:themeShade="80"/>
                <w:sz w:val="22"/>
                <w:szCs w:val="22"/>
              </w:rPr>
              <w:t>NCSL Diploma in School Business Management or willingness to undertake this within 2 years of appointment</w:t>
            </w:r>
          </w:p>
        </w:tc>
        <w:tc>
          <w:tcPr>
            <w:tcW w:w="1132" w:type="dxa"/>
          </w:tcPr>
          <w:p w14:paraId="3835851A" w14:textId="77777777" w:rsidR="00817F9D" w:rsidRPr="001D5C49" w:rsidRDefault="00817F9D" w:rsidP="008E0FD3">
            <w:pPr>
              <w:pStyle w:val="TableParagraph"/>
              <w:ind w:left="20" w:right="8"/>
              <w:jc w:val="center"/>
              <w:rPr>
                <w:rFonts w:asciiTheme="minorHAnsi" w:hAnsiTheme="minorHAnsi" w:cstheme="minorHAnsi"/>
                <w:color w:val="808080" w:themeColor="background1" w:themeShade="80"/>
                <w:spacing w:val="-10"/>
                <w:sz w:val="24"/>
                <w:szCs w:val="24"/>
              </w:rPr>
            </w:pPr>
          </w:p>
        </w:tc>
        <w:tc>
          <w:tcPr>
            <w:tcW w:w="1132" w:type="dxa"/>
          </w:tcPr>
          <w:p w14:paraId="783FF801" w14:textId="0FD263E9" w:rsidR="00817F9D" w:rsidRPr="001D5C49" w:rsidRDefault="00817F9D" w:rsidP="00817F9D">
            <w:pPr>
              <w:pStyle w:val="TableParagraph"/>
              <w:jc w:val="center"/>
              <w:rPr>
                <w:rFonts w:asciiTheme="minorHAnsi" w:hAnsiTheme="minorHAnsi" w:cstheme="minorHAnsi"/>
                <w:color w:val="808080" w:themeColor="background1" w:themeShade="80"/>
                <w:sz w:val="24"/>
                <w:szCs w:val="24"/>
              </w:rPr>
            </w:pPr>
            <w:r>
              <w:rPr>
                <w:rFonts w:asciiTheme="minorHAnsi" w:hAnsiTheme="minorHAnsi" w:cstheme="minorHAnsi"/>
                <w:color w:val="808080" w:themeColor="background1" w:themeShade="80"/>
                <w:sz w:val="24"/>
                <w:szCs w:val="24"/>
              </w:rPr>
              <w:t>A</w:t>
            </w:r>
          </w:p>
        </w:tc>
      </w:tr>
      <w:tr w:rsidR="00817F9D" w:rsidRPr="00F67D5B" w14:paraId="431C54DF" w14:textId="77777777" w:rsidTr="00FF16CF">
        <w:trPr>
          <w:trHeight w:val="365"/>
        </w:trPr>
        <w:tc>
          <w:tcPr>
            <w:tcW w:w="7659" w:type="dxa"/>
          </w:tcPr>
          <w:p w14:paraId="788A403D" w14:textId="110B9826" w:rsidR="00817F9D" w:rsidRPr="00FF1885" w:rsidRDefault="00817F9D" w:rsidP="001D5C49">
            <w:pPr>
              <w:pStyle w:val="Default"/>
              <w:ind w:left="142"/>
              <w:rPr>
                <w:rFonts w:asciiTheme="minorHAnsi" w:hAnsiTheme="minorHAnsi" w:cstheme="minorHAnsi"/>
                <w:color w:val="808080" w:themeColor="background1" w:themeShade="80"/>
                <w:sz w:val="22"/>
                <w:szCs w:val="22"/>
              </w:rPr>
            </w:pPr>
            <w:r w:rsidRPr="00FF1885">
              <w:rPr>
                <w:rFonts w:asciiTheme="minorHAnsi" w:hAnsiTheme="minorHAnsi" w:cstheme="minorHAnsi"/>
                <w:color w:val="808080" w:themeColor="background1" w:themeShade="80"/>
                <w:sz w:val="22"/>
                <w:szCs w:val="22"/>
              </w:rPr>
              <w:t>Accountancy or finance related qualification</w:t>
            </w:r>
          </w:p>
        </w:tc>
        <w:tc>
          <w:tcPr>
            <w:tcW w:w="1132" w:type="dxa"/>
          </w:tcPr>
          <w:p w14:paraId="6ACF65B5" w14:textId="5672DE98" w:rsidR="00817F9D" w:rsidRPr="001D5C49" w:rsidRDefault="00817F9D" w:rsidP="008E0FD3">
            <w:pPr>
              <w:pStyle w:val="TableParagraph"/>
              <w:ind w:left="20" w:right="8"/>
              <w:jc w:val="center"/>
              <w:rPr>
                <w:rFonts w:asciiTheme="minorHAnsi" w:hAnsiTheme="minorHAnsi" w:cstheme="minorHAnsi"/>
                <w:color w:val="808080" w:themeColor="background1" w:themeShade="80"/>
                <w:spacing w:val="-10"/>
                <w:sz w:val="24"/>
                <w:szCs w:val="24"/>
              </w:rPr>
            </w:pPr>
            <w:r>
              <w:rPr>
                <w:rFonts w:asciiTheme="minorHAnsi" w:hAnsiTheme="minorHAnsi" w:cstheme="minorHAnsi"/>
                <w:color w:val="808080" w:themeColor="background1" w:themeShade="80"/>
                <w:spacing w:val="-10"/>
                <w:sz w:val="24"/>
                <w:szCs w:val="24"/>
              </w:rPr>
              <w:t>A</w:t>
            </w:r>
          </w:p>
        </w:tc>
        <w:tc>
          <w:tcPr>
            <w:tcW w:w="1132" w:type="dxa"/>
          </w:tcPr>
          <w:p w14:paraId="317DD335" w14:textId="77777777" w:rsidR="00817F9D" w:rsidRPr="001D5C49" w:rsidRDefault="00817F9D" w:rsidP="008E0FD3">
            <w:pPr>
              <w:pStyle w:val="TableParagraph"/>
              <w:rPr>
                <w:rFonts w:asciiTheme="minorHAnsi" w:hAnsiTheme="minorHAnsi" w:cstheme="minorHAnsi"/>
                <w:color w:val="808080" w:themeColor="background1" w:themeShade="80"/>
                <w:sz w:val="24"/>
                <w:szCs w:val="24"/>
              </w:rPr>
            </w:pPr>
          </w:p>
        </w:tc>
      </w:tr>
      <w:tr w:rsidR="001D5C49" w:rsidRPr="00F67D5B" w14:paraId="3F3B2954" w14:textId="77777777" w:rsidTr="00FF16CF">
        <w:trPr>
          <w:trHeight w:val="365"/>
        </w:trPr>
        <w:tc>
          <w:tcPr>
            <w:tcW w:w="7659" w:type="dxa"/>
          </w:tcPr>
          <w:p w14:paraId="577DE805" w14:textId="77777777" w:rsidR="001D5C49" w:rsidRPr="001D5C49" w:rsidRDefault="001D5C49" w:rsidP="00CC6CDB">
            <w:pPr>
              <w:pStyle w:val="Default"/>
              <w:ind w:left="142"/>
              <w:rPr>
                <w:rFonts w:asciiTheme="minorHAnsi" w:hAnsiTheme="minorHAnsi" w:cstheme="minorHAnsi"/>
                <w:color w:val="808080" w:themeColor="background1" w:themeShade="80"/>
                <w:sz w:val="22"/>
                <w:szCs w:val="22"/>
              </w:rPr>
            </w:pPr>
            <w:r w:rsidRPr="001D5C49">
              <w:rPr>
                <w:rFonts w:asciiTheme="minorHAnsi" w:hAnsiTheme="minorHAnsi" w:cstheme="minorHAnsi"/>
                <w:color w:val="808080" w:themeColor="background1" w:themeShade="80"/>
                <w:sz w:val="22"/>
                <w:szCs w:val="22"/>
              </w:rPr>
              <w:t xml:space="preserve">A record of recent and relevant continuing professional development </w:t>
            </w:r>
            <w:r w:rsidR="00CC6CDB">
              <w:rPr>
                <w:rFonts w:asciiTheme="minorHAnsi" w:hAnsiTheme="minorHAnsi" w:cstheme="minorHAnsi"/>
                <w:color w:val="808080" w:themeColor="background1" w:themeShade="80"/>
                <w:sz w:val="22"/>
                <w:szCs w:val="22"/>
              </w:rPr>
              <w:t>relevant to the portfolio</w:t>
            </w:r>
          </w:p>
        </w:tc>
        <w:tc>
          <w:tcPr>
            <w:tcW w:w="1132" w:type="dxa"/>
          </w:tcPr>
          <w:p w14:paraId="143AE614" w14:textId="77777777" w:rsidR="001D5C49" w:rsidRPr="001D5C49" w:rsidRDefault="001D5C49" w:rsidP="008E0FD3">
            <w:pPr>
              <w:pStyle w:val="TableParagraph"/>
              <w:ind w:left="20" w:right="8"/>
              <w:jc w:val="center"/>
              <w:rPr>
                <w:rFonts w:asciiTheme="minorHAnsi" w:hAnsiTheme="minorHAnsi" w:cstheme="minorHAnsi"/>
                <w:color w:val="808080" w:themeColor="background1" w:themeShade="80"/>
                <w:spacing w:val="-10"/>
                <w:sz w:val="24"/>
                <w:szCs w:val="24"/>
              </w:rPr>
            </w:pPr>
            <w:r w:rsidRPr="001D5C49">
              <w:rPr>
                <w:rFonts w:asciiTheme="minorHAnsi" w:hAnsiTheme="minorHAnsi" w:cstheme="minorHAnsi"/>
                <w:color w:val="808080" w:themeColor="background1" w:themeShade="80"/>
                <w:spacing w:val="-10"/>
                <w:sz w:val="24"/>
                <w:szCs w:val="24"/>
              </w:rPr>
              <w:t>A/I/R</w:t>
            </w:r>
          </w:p>
        </w:tc>
        <w:tc>
          <w:tcPr>
            <w:tcW w:w="1132" w:type="dxa"/>
          </w:tcPr>
          <w:p w14:paraId="32995413" w14:textId="77777777" w:rsidR="001D5C49" w:rsidRPr="001D5C49" w:rsidRDefault="001D5C49" w:rsidP="008E0FD3">
            <w:pPr>
              <w:pStyle w:val="TableParagraph"/>
              <w:rPr>
                <w:rFonts w:asciiTheme="minorHAnsi" w:hAnsiTheme="minorHAnsi" w:cstheme="minorHAnsi"/>
                <w:color w:val="808080" w:themeColor="background1" w:themeShade="80"/>
                <w:sz w:val="24"/>
                <w:szCs w:val="24"/>
              </w:rPr>
            </w:pPr>
          </w:p>
        </w:tc>
      </w:tr>
    </w:tbl>
    <w:p w14:paraId="5BAD5FD8" w14:textId="77777777" w:rsidR="008A20DD" w:rsidRPr="00F67D5B" w:rsidRDefault="008A20DD" w:rsidP="008E0FD3">
      <w:pPr>
        <w:pStyle w:val="BodyText"/>
        <w:rPr>
          <w:rFonts w:asciiTheme="minorHAnsi" w:hAnsiTheme="minorHAnsi" w:cstheme="minorHAnsi"/>
          <w:sz w:val="24"/>
          <w:szCs w:val="24"/>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5"/>
        <w:gridCol w:w="1134"/>
        <w:gridCol w:w="1134"/>
      </w:tblGrid>
      <w:tr w:rsidR="008A20DD" w:rsidRPr="00F67D5B" w14:paraId="370462A7" w14:textId="77777777" w:rsidTr="001D5C49">
        <w:trPr>
          <w:trHeight w:val="297"/>
        </w:trPr>
        <w:tc>
          <w:tcPr>
            <w:tcW w:w="7655" w:type="dxa"/>
            <w:tcBorders>
              <w:top w:val="nil"/>
              <w:left w:val="nil"/>
            </w:tcBorders>
          </w:tcPr>
          <w:p w14:paraId="2542C3A0" w14:textId="77777777" w:rsidR="008A20DD" w:rsidRPr="00F67D5B" w:rsidRDefault="007F469B" w:rsidP="008E0FD3">
            <w:pPr>
              <w:pStyle w:val="TableParagraph"/>
              <w:ind w:left="115"/>
              <w:rPr>
                <w:rFonts w:asciiTheme="minorHAnsi" w:hAnsiTheme="minorHAnsi" w:cstheme="minorHAnsi"/>
                <w:b/>
                <w:sz w:val="24"/>
                <w:szCs w:val="24"/>
              </w:rPr>
            </w:pPr>
            <w:r w:rsidRPr="007F469B">
              <w:rPr>
                <w:rFonts w:asciiTheme="minorHAnsi" w:hAnsiTheme="minorHAnsi" w:cstheme="minorHAnsi"/>
                <w:b/>
                <w:color w:val="E36C0A" w:themeColor="accent6" w:themeShade="BF"/>
                <w:spacing w:val="-2"/>
                <w:w w:val="115"/>
                <w:sz w:val="24"/>
                <w:szCs w:val="24"/>
              </w:rPr>
              <w:t>Experience</w:t>
            </w:r>
            <w:r w:rsidR="00CC6CDB">
              <w:rPr>
                <w:rFonts w:asciiTheme="minorHAnsi" w:hAnsiTheme="minorHAnsi" w:cstheme="minorHAnsi"/>
                <w:b/>
                <w:color w:val="E36C0A" w:themeColor="accent6" w:themeShade="BF"/>
                <w:spacing w:val="-2"/>
                <w:w w:val="115"/>
                <w:sz w:val="24"/>
                <w:szCs w:val="24"/>
              </w:rPr>
              <w:t xml:space="preserve"> relevant to the portfolio</w:t>
            </w:r>
            <w:r w:rsidRPr="007F469B">
              <w:rPr>
                <w:rFonts w:asciiTheme="minorHAnsi" w:hAnsiTheme="minorHAnsi" w:cstheme="minorHAnsi"/>
                <w:b/>
                <w:color w:val="E36C0A" w:themeColor="accent6" w:themeShade="BF"/>
                <w:spacing w:val="-2"/>
                <w:w w:val="115"/>
                <w:sz w:val="24"/>
                <w:szCs w:val="24"/>
              </w:rPr>
              <w:t>:</w:t>
            </w:r>
          </w:p>
        </w:tc>
        <w:tc>
          <w:tcPr>
            <w:tcW w:w="1134" w:type="dxa"/>
            <w:shd w:val="clear" w:color="auto" w:fill="DBDBDB"/>
          </w:tcPr>
          <w:p w14:paraId="0D57A905" w14:textId="77777777" w:rsidR="008A20DD" w:rsidRPr="00F67D5B" w:rsidRDefault="008A20DD" w:rsidP="008E0FD3">
            <w:pPr>
              <w:pStyle w:val="TableParagraph"/>
              <w:ind w:left="20" w:right="5"/>
              <w:jc w:val="center"/>
              <w:rPr>
                <w:rFonts w:asciiTheme="minorHAnsi" w:hAnsiTheme="minorHAnsi" w:cstheme="minorHAnsi"/>
                <w:sz w:val="24"/>
                <w:szCs w:val="24"/>
              </w:rPr>
            </w:pPr>
            <w:r w:rsidRPr="00F67D5B">
              <w:rPr>
                <w:rFonts w:asciiTheme="minorHAnsi" w:hAnsiTheme="minorHAnsi" w:cstheme="minorHAnsi"/>
                <w:color w:val="565655"/>
                <w:spacing w:val="-2"/>
                <w:sz w:val="24"/>
                <w:szCs w:val="24"/>
              </w:rPr>
              <w:t>Essential</w:t>
            </w:r>
          </w:p>
        </w:tc>
        <w:tc>
          <w:tcPr>
            <w:tcW w:w="1134" w:type="dxa"/>
            <w:shd w:val="clear" w:color="auto" w:fill="DBDBDB"/>
          </w:tcPr>
          <w:p w14:paraId="76FBDAC3" w14:textId="77777777" w:rsidR="008A20DD" w:rsidRPr="00F67D5B" w:rsidRDefault="008A20DD" w:rsidP="008E0FD3">
            <w:pPr>
              <w:pStyle w:val="TableParagraph"/>
              <w:ind w:left="134"/>
              <w:rPr>
                <w:rFonts w:asciiTheme="minorHAnsi" w:hAnsiTheme="minorHAnsi" w:cstheme="minorHAnsi"/>
                <w:sz w:val="24"/>
                <w:szCs w:val="24"/>
              </w:rPr>
            </w:pPr>
            <w:r w:rsidRPr="00F67D5B">
              <w:rPr>
                <w:rFonts w:asciiTheme="minorHAnsi" w:hAnsiTheme="minorHAnsi" w:cstheme="minorHAnsi"/>
                <w:color w:val="565655"/>
                <w:spacing w:val="-2"/>
                <w:sz w:val="24"/>
                <w:szCs w:val="24"/>
              </w:rPr>
              <w:t>Desirable</w:t>
            </w:r>
          </w:p>
        </w:tc>
      </w:tr>
      <w:tr w:rsidR="00FF16CF" w:rsidRPr="00F67D5B" w14:paraId="5DCF368D" w14:textId="77777777" w:rsidTr="00CC6CDB">
        <w:trPr>
          <w:trHeight w:val="491"/>
        </w:trPr>
        <w:tc>
          <w:tcPr>
            <w:tcW w:w="7655" w:type="dxa"/>
          </w:tcPr>
          <w:p w14:paraId="3E49653A" w14:textId="77777777" w:rsidR="00FF16CF" w:rsidRPr="001D5C49" w:rsidRDefault="00C36512" w:rsidP="00FF16CF">
            <w:pPr>
              <w:pStyle w:val="TableParagraph"/>
              <w:ind w:left="110"/>
              <w:rPr>
                <w:rFonts w:asciiTheme="minorHAnsi" w:hAnsiTheme="minorHAnsi" w:cstheme="minorHAnsi"/>
                <w:color w:val="808080" w:themeColor="background1" w:themeShade="80"/>
              </w:rPr>
            </w:pPr>
            <w:r>
              <w:rPr>
                <w:rFonts w:asciiTheme="minorHAnsi" w:hAnsiTheme="minorHAnsi" w:cstheme="minorHAnsi"/>
                <w:color w:val="808080" w:themeColor="background1" w:themeShade="80"/>
                <w:spacing w:val="-2"/>
                <w:w w:val="105"/>
              </w:rPr>
              <w:t xml:space="preserve"> </w:t>
            </w:r>
            <w:r w:rsidR="00FF16CF" w:rsidRPr="001D5C49">
              <w:rPr>
                <w:rFonts w:asciiTheme="minorHAnsi" w:hAnsiTheme="minorHAnsi" w:cstheme="minorHAnsi"/>
                <w:color w:val="808080" w:themeColor="background1" w:themeShade="80"/>
                <w:spacing w:val="-2"/>
                <w:w w:val="105"/>
              </w:rPr>
              <w:t>A</w:t>
            </w:r>
            <w:r w:rsidR="00FF16CF" w:rsidRPr="001D5C49">
              <w:rPr>
                <w:rFonts w:asciiTheme="minorHAnsi" w:hAnsiTheme="minorHAnsi" w:cstheme="minorHAnsi"/>
                <w:color w:val="808080" w:themeColor="background1" w:themeShade="80"/>
                <w:spacing w:val="-10"/>
                <w:w w:val="105"/>
              </w:rPr>
              <w:t xml:space="preserve"> </w:t>
            </w:r>
            <w:r w:rsidR="00FF16CF" w:rsidRPr="001D5C49">
              <w:rPr>
                <w:rFonts w:asciiTheme="minorHAnsi" w:hAnsiTheme="minorHAnsi" w:cstheme="minorHAnsi"/>
                <w:color w:val="808080" w:themeColor="background1" w:themeShade="80"/>
                <w:spacing w:val="-2"/>
                <w:w w:val="105"/>
              </w:rPr>
              <w:t>minimum</w:t>
            </w:r>
            <w:r w:rsidR="00FF16CF" w:rsidRPr="001D5C49">
              <w:rPr>
                <w:rFonts w:asciiTheme="minorHAnsi" w:hAnsiTheme="minorHAnsi" w:cstheme="minorHAnsi"/>
                <w:color w:val="808080" w:themeColor="background1" w:themeShade="80"/>
                <w:spacing w:val="-12"/>
                <w:w w:val="105"/>
              </w:rPr>
              <w:t xml:space="preserve"> </w:t>
            </w:r>
            <w:r w:rsidR="00FF16CF" w:rsidRPr="001D5C49">
              <w:rPr>
                <w:rFonts w:asciiTheme="minorHAnsi" w:hAnsiTheme="minorHAnsi" w:cstheme="minorHAnsi"/>
                <w:color w:val="808080" w:themeColor="background1" w:themeShade="80"/>
                <w:spacing w:val="-2"/>
                <w:w w:val="105"/>
              </w:rPr>
              <w:t>of</w:t>
            </w:r>
            <w:r w:rsidR="00FF16CF" w:rsidRPr="001D5C49">
              <w:rPr>
                <w:rFonts w:asciiTheme="minorHAnsi" w:hAnsiTheme="minorHAnsi" w:cstheme="minorHAnsi"/>
                <w:color w:val="808080" w:themeColor="background1" w:themeShade="80"/>
                <w:spacing w:val="-5"/>
                <w:w w:val="105"/>
              </w:rPr>
              <w:t xml:space="preserve"> </w:t>
            </w:r>
            <w:r w:rsidR="005D6BC4">
              <w:rPr>
                <w:rFonts w:asciiTheme="minorHAnsi" w:hAnsiTheme="minorHAnsi" w:cstheme="minorHAnsi"/>
                <w:color w:val="808080" w:themeColor="background1" w:themeShade="80"/>
                <w:spacing w:val="-2"/>
                <w:w w:val="105"/>
              </w:rPr>
              <w:t>3</w:t>
            </w:r>
            <w:r w:rsidR="00FF16CF" w:rsidRPr="001D5C49">
              <w:rPr>
                <w:rFonts w:asciiTheme="minorHAnsi" w:hAnsiTheme="minorHAnsi" w:cstheme="minorHAnsi"/>
                <w:color w:val="808080" w:themeColor="background1" w:themeShade="80"/>
                <w:spacing w:val="-11"/>
                <w:w w:val="105"/>
              </w:rPr>
              <w:t xml:space="preserve"> </w:t>
            </w:r>
            <w:proofErr w:type="gramStart"/>
            <w:r w:rsidR="00FF16CF" w:rsidRPr="001D5C49">
              <w:rPr>
                <w:rFonts w:asciiTheme="minorHAnsi" w:hAnsiTheme="minorHAnsi" w:cstheme="minorHAnsi"/>
                <w:color w:val="808080" w:themeColor="background1" w:themeShade="80"/>
                <w:spacing w:val="-2"/>
                <w:w w:val="105"/>
              </w:rPr>
              <w:t>years’</w:t>
            </w:r>
            <w:proofErr w:type="gramEnd"/>
            <w:r w:rsidR="00FF16CF" w:rsidRPr="001D5C49">
              <w:rPr>
                <w:rFonts w:asciiTheme="minorHAnsi" w:hAnsiTheme="minorHAnsi" w:cstheme="minorHAnsi"/>
                <w:color w:val="808080" w:themeColor="background1" w:themeShade="80"/>
                <w:spacing w:val="-8"/>
                <w:w w:val="105"/>
              </w:rPr>
              <w:t xml:space="preserve"> </w:t>
            </w:r>
            <w:r w:rsidR="005D6BC4">
              <w:rPr>
                <w:rFonts w:asciiTheme="minorHAnsi" w:hAnsiTheme="minorHAnsi" w:cstheme="minorHAnsi"/>
                <w:color w:val="808080" w:themeColor="background1" w:themeShade="80"/>
                <w:spacing w:val="-8"/>
                <w:w w:val="105"/>
              </w:rPr>
              <w:t>in school administration (or equivalent)</w:t>
            </w:r>
            <w:r w:rsidR="00FF16CF" w:rsidRPr="001D5C49">
              <w:rPr>
                <w:rFonts w:asciiTheme="minorHAnsi" w:hAnsiTheme="minorHAnsi" w:cstheme="minorHAnsi"/>
                <w:color w:val="808080" w:themeColor="background1" w:themeShade="80"/>
                <w:w w:val="105"/>
              </w:rPr>
              <w:t>.</w:t>
            </w:r>
          </w:p>
        </w:tc>
        <w:tc>
          <w:tcPr>
            <w:tcW w:w="1134" w:type="dxa"/>
          </w:tcPr>
          <w:p w14:paraId="20BD43A1" w14:textId="77777777" w:rsidR="00FF16CF" w:rsidRPr="001D5C49" w:rsidRDefault="00FF16CF" w:rsidP="00FF16CF">
            <w:pPr>
              <w:pStyle w:val="TableParagraph"/>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34" w:type="dxa"/>
          </w:tcPr>
          <w:p w14:paraId="17D83E00" w14:textId="77777777" w:rsidR="00FF16CF" w:rsidRPr="001D5C49" w:rsidRDefault="00FF16CF" w:rsidP="00FF16CF">
            <w:pPr>
              <w:pStyle w:val="TableParagraph"/>
              <w:ind w:right="1"/>
              <w:jc w:val="center"/>
              <w:rPr>
                <w:rFonts w:asciiTheme="minorHAnsi" w:hAnsiTheme="minorHAnsi" w:cstheme="minorHAnsi"/>
                <w:color w:val="808080" w:themeColor="background1" w:themeShade="80"/>
              </w:rPr>
            </w:pPr>
          </w:p>
        </w:tc>
      </w:tr>
      <w:tr w:rsidR="00FF16CF" w:rsidRPr="00F67D5B" w14:paraId="44514540" w14:textId="77777777" w:rsidTr="001D5C49">
        <w:trPr>
          <w:trHeight w:val="352"/>
        </w:trPr>
        <w:tc>
          <w:tcPr>
            <w:tcW w:w="7655" w:type="dxa"/>
          </w:tcPr>
          <w:p w14:paraId="716CB408" w14:textId="77777777" w:rsidR="001D5C49" w:rsidRPr="001D5C49" w:rsidRDefault="005D6BC4" w:rsidP="005D6BC4">
            <w:pPr>
              <w:pStyle w:val="Default"/>
              <w:rPr>
                <w:rFonts w:asciiTheme="minorHAnsi" w:hAnsiTheme="minorHAnsi" w:cstheme="minorHAnsi"/>
                <w:color w:val="808080" w:themeColor="background1" w:themeShade="80"/>
              </w:rPr>
            </w:pPr>
            <w:r>
              <w:rPr>
                <w:rFonts w:asciiTheme="minorHAnsi" w:hAnsiTheme="minorHAnsi" w:cstheme="minorHAnsi"/>
                <w:color w:val="808080" w:themeColor="background1" w:themeShade="80"/>
                <w:sz w:val="22"/>
                <w:szCs w:val="22"/>
              </w:rPr>
              <w:t xml:space="preserve">  </w:t>
            </w:r>
            <w:r w:rsidR="00C36512">
              <w:rPr>
                <w:rFonts w:asciiTheme="minorHAnsi" w:hAnsiTheme="minorHAnsi" w:cstheme="minorHAnsi"/>
                <w:color w:val="808080" w:themeColor="background1" w:themeShade="80"/>
                <w:sz w:val="22"/>
                <w:szCs w:val="22"/>
              </w:rPr>
              <w:t xml:space="preserve"> </w:t>
            </w:r>
            <w:r w:rsidR="001D5C49" w:rsidRPr="001D5C49">
              <w:rPr>
                <w:rFonts w:asciiTheme="minorHAnsi" w:hAnsiTheme="minorHAnsi" w:cstheme="minorHAnsi"/>
                <w:color w:val="808080" w:themeColor="background1" w:themeShade="80"/>
                <w:sz w:val="22"/>
                <w:szCs w:val="22"/>
              </w:rPr>
              <w:t xml:space="preserve">Demonstrable success in </w:t>
            </w:r>
            <w:r>
              <w:rPr>
                <w:rFonts w:asciiTheme="minorHAnsi" w:hAnsiTheme="minorHAnsi" w:cstheme="minorHAnsi"/>
                <w:color w:val="808080" w:themeColor="background1" w:themeShade="80"/>
                <w:sz w:val="22"/>
                <w:szCs w:val="22"/>
              </w:rPr>
              <w:t xml:space="preserve">providing administration to </w:t>
            </w:r>
            <w:r w:rsidR="00CC6CDB">
              <w:rPr>
                <w:rFonts w:asciiTheme="minorHAnsi" w:hAnsiTheme="minorHAnsi" w:cstheme="minorHAnsi"/>
                <w:color w:val="808080" w:themeColor="background1" w:themeShade="80"/>
                <w:sz w:val="22"/>
                <w:szCs w:val="22"/>
              </w:rPr>
              <w:t>leadership</w:t>
            </w:r>
            <w:r w:rsidR="001D5C49" w:rsidRPr="001D5C49">
              <w:rPr>
                <w:rFonts w:asciiTheme="minorHAnsi" w:hAnsiTheme="minorHAnsi" w:cstheme="minorHAnsi"/>
                <w:color w:val="808080" w:themeColor="background1" w:themeShade="80"/>
                <w:sz w:val="22"/>
                <w:szCs w:val="22"/>
              </w:rPr>
              <w:t xml:space="preserve"> team</w:t>
            </w:r>
            <w:r w:rsidR="00C36512">
              <w:rPr>
                <w:rFonts w:asciiTheme="minorHAnsi" w:hAnsiTheme="minorHAnsi" w:cstheme="minorHAnsi"/>
                <w:color w:val="808080" w:themeColor="background1" w:themeShade="80"/>
                <w:sz w:val="22"/>
                <w:szCs w:val="22"/>
              </w:rPr>
              <w:t>s</w:t>
            </w:r>
            <w:r w:rsidR="001D5C49" w:rsidRPr="001D5C49">
              <w:rPr>
                <w:rFonts w:asciiTheme="minorHAnsi" w:hAnsiTheme="minorHAnsi" w:cstheme="minorHAnsi"/>
                <w:color w:val="808080" w:themeColor="background1" w:themeShade="80"/>
                <w:sz w:val="22"/>
                <w:szCs w:val="22"/>
              </w:rPr>
              <w:t xml:space="preserve"> </w:t>
            </w:r>
          </w:p>
          <w:p w14:paraId="72439DED" w14:textId="77777777" w:rsidR="00FF16CF" w:rsidRPr="001D5C49" w:rsidRDefault="00FF16CF" w:rsidP="001D5C49">
            <w:pPr>
              <w:pStyle w:val="TableParagraph"/>
              <w:ind w:left="142" w:right="78"/>
              <w:rPr>
                <w:rFonts w:asciiTheme="minorHAnsi" w:hAnsiTheme="minorHAnsi" w:cstheme="minorHAnsi"/>
                <w:color w:val="808080" w:themeColor="background1" w:themeShade="80"/>
                <w:sz w:val="24"/>
                <w:szCs w:val="24"/>
              </w:rPr>
            </w:pPr>
          </w:p>
        </w:tc>
        <w:tc>
          <w:tcPr>
            <w:tcW w:w="1134" w:type="dxa"/>
          </w:tcPr>
          <w:p w14:paraId="270E733A" w14:textId="77777777" w:rsidR="00FF16CF" w:rsidRPr="001D5C49" w:rsidRDefault="00FF16CF" w:rsidP="00FF16CF">
            <w:pPr>
              <w:pStyle w:val="TableParagraph"/>
              <w:ind w:left="20" w:right="8"/>
              <w:jc w:val="center"/>
              <w:rPr>
                <w:rFonts w:asciiTheme="minorHAnsi" w:hAnsiTheme="minorHAnsi" w:cstheme="minorHAnsi"/>
                <w:color w:val="808080" w:themeColor="background1" w:themeShade="80"/>
                <w:sz w:val="24"/>
                <w:szCs w:val="24"/>
              </w:rPr>
            </w:pPr>
            <w:r w:rsidRPr="001D5C49">
              <w:rPr>
                <w:rFonts w:asciiTheme="minorHAnsi" w:hAnsiTheme="minorHAnsi" w:cstheme="minorHAnsi"/>
                <w:color w:val="808080" w:themeColor="background1" w:themeShade="80"/>
                <w:spacing w:val="-10"/>
                <w:sz w:val="24"/>
                <w:szCs w:val="24"/>
              </w:rPr>
              <w:t>A/I/R</w:t>
            </w:r>
          </w:p>
        </w:tc>
        <w:tc>
          <w:tcPr>
            <w:tcW w:w="1134" w:type="dxa"/>
          </w:tcPr>
          <w:p w14:paraId="706741B9" w14:textId="77777777" w:rsidR="00FF16CF" w:rsidRPr="001D5C49" w:rsidRDefault="00FF16CF" w:rsidP="00FF16CF">
            <w:pPr>
              <w:pStyle w:val="TableParagraph"/>
              <w:rPr>
                <w:rFonts w:asciiTheme="minorHAnsi" w:hAnsiTheme="minorHAnsi" w:cstheme="minorHAnsi"/>
                <w:color w:val="808080" w:themeColor="background1" w:themeShade="80"/>
                <w:sz w:val="24"/>
                <w:szCs w:val="24"/>
              </w:rPr>
            </w:pPr>
          </w:p>
        </w:tc>
      </w:tr>
      <w:tr w:rsidR="00FF16CF" w:rsidRPr="00F67D5B" w14:paraId="62D0B927" w14:textId="77777777" w:rsidTr="001D5C49">
        <w:trPr>
          <w:trHeight w:val="346"/>
        </w:trPr>
        <w:tc>
          <w:tcPr>
            <w:tcW w:w="7655" w:type="dxa"/>
          </w:tcPr>
          <w:p w14:paraId="7CDA8994" w14:textId="77777777" w:rsidR="001D5C49" w:rsidRPr="001D5C49" w:rsidRDefault="001D5C49" w:rsidP="001D5C49">
            <w:pPr>
              <w:pStyle w:val="Default"/>
              <w:ind w:left="142"/>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z w:val="22"/>
                <w:szCs w:val="22"/>
              </w:rPr>
              <w:t xml:space="preserve">Experience of successful working with </w:t>
            </w:r>
            <w:r w:rsidR="00CC6CDB">
              <w:rPr>
                <w:rFonts w:asciiTheme="minorHAnsi" w:hAnsiTheme="minorHAnsi" w:cstheme="minorHAnsi"/>
                <w:color w:val="808080" w:themeColor="background1" w:themeShade="80"/>
                <w:sz w:val="22"/>
                <w:szCs w:val="22"/>
              </w:rPr>
              <w:t>staff teams</w:t>
            </w:r>
          </w:p>
          <w:p w14:paraId="66DCF118" w14:textId="77777777" w:rsidR="00FF16CF" w:rsidRPr="001D5C49" w:rsidRDefault="00FF16CF" w:rsidP="001D5C49">
            <w:pPr>
              <w:pStyle w:val="TableParagraph"/>
              <w:ind w:left="142"/>
              <w:rPr>
                <w:rFonts w:asciiTheme="minorHAnsi" w:hAnsiTheme="minorHAnsi" w:cstheme="minorHAnsi"/>
                <w:color w:val="808080" w:themeColor="background1" w:themeShade="80"/>
                <w:sz w:val="24"/>
                <w:szCs w:val="24"/>
              </w:rPr>
            </w:pPr>
          </w:p>
        </w:tc>
        <w:tc>
          <w:tcPr>
            <w:tcW w:w="1134" w:type="dxa"/>
          </w:tcPr>
          <w:p w14:paraId="451A0926" w14:textId="77777777" w:rsidR="00FF16CF" w:rsidRPr="001D5C49" w:rsidRDefault="001D5C49" w:rsidP="001D5C49">
            <w:pPr>
              <w:pStyle w:val="TableParagraph"/>
              <w:jc w:val="center"/>
              <w:rPr>
                <w:rFonts w:asciiTheme="minorHAnsi" w:hAnsiTheme="minorHAnsi" w:cstheme="minorHAnsi"/>
                <w:color w:val="808080" w:themeColor="background1" w:themeShade="80"/>
                <w:sz w:val="24"/>
                <w:szCs w:val="24"/>
              </w:rPr>
            </w:pPr>
            <w:r w:rsidRPr="001D5C49">
              <w:rPr>
                <w:rFonts w:asciiTheme="minorHAnsi" w:hAnsiTheme="minorHAnsi" w:cstheme="minorHAnsi"/>
                <w:color w:val="808080" w:themeColor="background1" w:themeShade="80"/>
                <w:spacing w:val="-10"/>
                <w:sz w:val="24"/>
                <w:szCs w:val="24"/>
              </w:rPr>
              <w:t>A/I/R</w:t>
            </w:r>
          </w:p>
        </w:tc>
        <w:tc>
          <w:tcPr>
            <w:tcW w:w="1134" w:type="dxa"/>
          </w:tcPr>
          <w:p w14:paraId="12DDD212" w14:textId="77777777" w:rsidR="00FF16CF" w:rsidRPr="001D5C49" w:rsidRDefault="00FF16CF" w:rsidP="00FF16CF">
            <w:pPr>
              <w:pStyle w:val="TableParagraph"/>
              <w:ind w:right="1"/>
              <w:jc w:val="center"/>
              <w:rPr>
                <w:rFonts w:asciiTheme="minorHAnsi" w:hAnsiTheme="minorHAnsi" w:cstheme="minorHAnsi"/>
                <w:color w:val="808080" w:themeColor="background1" w:themeShade="80"/>
                <w:sz w:val="24"/>
                <w:szCs w:val="24"/>
              </w:rPr>
            </w:pPr>
          </w:p>
        </w:tc>
      </w:tr>
      <w:tr w:rsidR="00FF16CF" w:rsidRPr="00F67D5B" w14:paraId="2F8F050E" w14:textId="77777777" w:rsidTr="001D5C49">
        <w:trPr>
          <w:trHeight w:val="340"/>
        </w:trPr>
        <w:tc>
          <w:tcPr>
            <w:tcW w:w="7655" w:type="dxa"/>
          </w:tcPr>
          <w:p w14:paraId="7C5C0B58" w14:textId="77777777" w:rsidR="00C36512" w:rsidRDefault="001D5C49" w:rsidP="001D5C49">
            <w:pPr>
              <w:pStyle w:val="Default"/>
              <w:ind w:left="142"/>
              <w:rPr>
                <w:rFonts w:asciiTheme="minorHAnsi" w:hAnsiTheme="minorHAnsi" w:cstheme="minorHAnsi"/>
                <w:color w:val="808080" w:themeColor="background1" w:themeShade="80"/>
                <w:sz w:val="22"/>
                <w:szCs w:val="22"/>
              </w:rPr>
            </w:pPr>
            <w:r w:rsidRPr="001D5C49">
              <w:rPr>
                <w:rFonts w:asciiTheme="minorHAnsi" w:hAnsiTheme="minorHAnsi" w:cstheme="minorHAnsi"/>
                <w:color w:val="808080" w:themeColor="background1" w:themeShade="80"/>
                <w:sz w:val="22"/>
                <w:szCs w:val="22"/>
              </w:rPr>
              <w:t xml:space="preserve">Evidence of </w:t>
            </w:r>
            <w:r w:rsidR="00C36512">
              <w:rPr>
                <w:rFonts w:asciiTheme="minorHAnsi" w:hAnsiTheme="minorHAnsi" w:cstheme="minorHAnsi"/>
                <w:color w:val="808080" w:themeColor="background1" w:themeShade="80"/>
                <w:sz w:val="22"/>
                <w:szCs w:val="22"/>
              </w:rPr>
              <w:t>providing administration and supporting project management in the areas of the relevant portfolio</w:t>
            </w:r>
          </w:p>
          <w:p w14:paraId="722C2AAC" w14:textId="77777777" w:rsidR="00FF16CF" w:rsidRPr="001D5C49" w:rsidRDefault="00FF16CF" w:rsidP="00C36512">
            <w:pPr>
              <w:pStyle w:val="Default"/>
              <w:ind w:left="142"/>
              <w:rPr>
                <w:rFonts w:asciiTheme="minorHAnsi" w:hAnsiTheme="minorHAnsi" w:cstheme="minorHAnsi"/>
                <w:color w:val="808080" w:themeColor="background1" w:themeShade="80"/>
              </w:rPr>
            </w:pPr>
          </w:p>
        </w:tc>
        <w:tc>
          <w:tcPr>
            <w:tcW w:w="1134" w:type="dxa"/>
          </w:tcPr>
          <w:p w14:paraId="236E047E" w14:textId="77777777" w:rsidR="00FF16CF" w:rsidRPr="001D5C49" w:rsidRDefault="00FF16CF" w:rsidP="00FF16CF">
            <w:pPr>
              <w:pStyle w:val="TableParagraph"/>
              <w:ind w:left="20" w:right="8"/>
              <w:jc w:val="center"/>
              <w:rPr>
                <w:rFonts w:asciiTheme="minorHAnsi" w:hAnsiTheme="minorHAnsi" w:cstheme="minorHAnsi"/>
                <w:color w:val="808080" w:themeColor="background1" w:themeShade="80"/>
                <w:sz w:val="24"/>
                <w:szCs w:val="24"/>
              </w:rPr>
            </w:pPr>
            <w:r w:rsidRPr="001D5C49">
              <w:rPr>
                <w:rFonts w:asciiTheme="minorHAnsi" w:hAnsiTheme="minorHAnsi" w:cstheme="minorHAnsi"/>
                <w:color w:val="808080" w:themeColor="background1" w:themeShade="80"/>
                <w:spacing w:val="-10"/>
                <w:sz w:val="24"/>
                <w:szCs w:val="24"/>
              </w:rPr>
              <w:t>A/I/R</w:t>
            </w:r>
          </w:p>
        </w:tc>
        <w:tc>
          <w:tcPr>
            <w:tcW w:w="1134" w:type="dxa"/>
          </w:tcPr>
          <w:p w14:paraId="4EAF20ED" w14:textId="77777777" w:rsidR="00FF16CF" w:rsidRPr="001D5C49" w:rsidRDefault="00FF16CF" w:rsidP="00FF16CF">
            <w:pPr>
              <w:pStyle w:val="TableParagraph"/>
              <w:rPr>
                <w:rFonts w:asciiTheme="minorHAnsi" w:hAnsiTheme="minorHAnsi" w:cstheme="minorHAnsi"/>
                <w:color w:val="808080" w:themeColor="background1" w:themeShade="80"/>
                <w:sz w:val="24"/>
                <w:szCs w:val="24"/>
              </w:rPr>
            </w:pPr>
          </w:p>
        </w:tc>
      </w:tr>
      <w:tr w:rsidR="00005F1F" w:rsidRPr="00F67D5B" w14:paraId="0A240C14" w14:textId="77777777" w:rsidTr="001D5C49">
        <w:trPr>
          <w:trHeight w:val="340"/>
        </w:trPr>
        <w:tc>
          <w:tcPr>
            <w:tcW w:w="7655" w:type="dxa"/>
          </w:tcPr>
          <w:p w14:paraId="42A0455F" w14:textId="664E5F9F" w:rsidR="00005F1F" w:rsidRPr="001D5C49" w:rsidRDefault="00005F1F" w:rsidP="001D5C49">
            <w:pPr>
              <w:pStyle w:val="Default"/>
              <w:ind w:left="142"/>
              <w:rPr>
                <w:rFonts w:asciiTheme="minorHAnsi" w:hAnsiTheme="minorHAnsi" w:cstheme="minorHAnsi"/>
                <w:color w:val="808080" w:themeColor="background1" w:themeShade="80"/>
                <w:sz w:val="22"/>
                <w:szCs w:val="22"/>
              </w:rPr>
            </w:pPr>
            <w:r>
              <w:rPr>
                <w:rFonts w:asciiTheme="minorHAnsi" w:hAnsiTheme="minorHAnsi" w:cstheme="minorHAnsi"/>
                <w:color w:val="808080" w:themeColor="background1" w:themeShade="80"/>
                <w:sz w:val="22"/>
                <w:szCs w:val="22"/>
              </w:rPr>
              <w:t>Experience in managing and overseeing large budgets</w:t>
            </w:r>
          </w:p>
        </w:tc>
        <w:tc>
          <w:tcPr>
            <w:tcW w:w="1134" w:type="dxa"/>
          </w:tcPr>
          <w:p w14:paraId="19922FE5" w14:textId="07209E70" w:rsidR="00005F1F" w:rsidRPr="001D5C49" w:rsidRDefault="00005F1F" w:rsidP="00FF16CF">
            <w:pPr>
              <w:pStyle w:val="TableParagraph"/>
              <w:ind w:left="20" w:right="8"/>
              <w:jc w:val="center"/>
              <w:rPr>
                <w:rFonts w:asciiTheme="minorHAnsi" w:hAnsiTheme="minorHAnsi" w:cstheme="minorHAnsi"/>
                <w:color w:val="808080" w:themeColor="background1" w:themeShade="80"/>
                <w:spacing w:val="-10"/>
                <w:sz w:val="24"/>
                <w:szCs w:val="24"/>
              </w:rPr>
            </w:pPr>
            <w:r w:rsidRPr="001D5C49">
              <w:rPr>
                <w:rFonts w:asciiTheme="minorHAnsi" w:hAnsiTheme="minorHAnsi" w:cstheme="minorHAnsi"/>
                <w:color w:val="808080" w:themeColor="background1" w:themeShade="80"/>
                <w:spacing w:val="-10"/>
                <w:sz w:val="24"/>
                <w:szCs w:val="24"/>
              </w:rPr>
              <w:t>A/I/R</w:t>
            </w:r>
          </w:p>
        </w:tc>
        <w:tc>
          <w:tcPr>
            <w:tcW w:w="1134" w:type="dxa"/>
          </w:tcPr>
          <w:p w14:paraId="18442AA0" w14:textId="77777777" w:rsidR="00005F1F" w:rsidRPr="001D5C49" w:rsidRDefault="00005F1F" w:rsidP="00FF16CF">
            <w:pPr>
              <w:pStyle w:val="TableParagraph"/>
              <w:rPr>
                <w:rFonts w:asciiTheme="minorHAnsi" w:hAnsiTheme="minorHAnsi" w:cstheme="minorHAnsi"/>
                <w:color w:val="808080" w:themeColor="background1" w:themeShade="80"/>
                <w:sz w:val="24"/>
                <w:szCs w:val="24"/>
              </w:rPr>
            </w:pPr>
          </w:p>
        </w:tc>
      </w:tr>
      <w:tr w:rsidR="00005F1F" w:rsidRPr="00F67D5B" w14:paraId="647C5F63" w14:textId="77777777" w:rsidTr="001D5C49">
        <w:trPr>
          <w:trHeight w:val="340"/>
        </w:trPr>
        <w:tc>
          <w:tcPr>
            <w:tcW w:w="7655" w:type="dxa"/>
          </w:tcPr>
          <w:p w14:paraId="2D3B4949" w14:textId="58A425FB" w:rsidR="00005F1F" w:rsidRPr="00FF1885" w:rsidRDefault="00005F1F" w:rsidP="001D5C49">
            <w:pPr>
              <w:pStyle w:val="Default"/>
              <w:ind w:left="142"/>
              <w:rPr>
                <w:rFonts w:asciiTheme="minorHAnsi" w:hAnsiTheme="minorHAnsi" w:cstheme="minorHAnsi"/>
                <w:color w:val="808080" w:themeColor="background1" w:themeShade="80"/>
                <w:sz w:val="22"/>
                <w:szCs w:val="22"/>
              </w:rPr>
            </w:pPr>
            <w:r w:rsidRPr="00FF1885">
              <w:rPr>
                <w:rFonts w:asciiTheme="minorHAnsi" w:hAnsiTheme="minorHAnsi" w:cstheme="minorHAnsi"/>
                <w:color w:val="808080" w:themeColor="background1" w:themeShade="80"/>
                <w:sz w:val="22"/>
                <w:szCs w:val="22"/>
              </w:rPr>
              <w:t>Experience in site facilities management and management of third-party agencies and contracts, including the ability to interpret and recommend policies to meet specific circumstances and external demands as necessary</w:t>
            </w:r>
          </w:p>
        </w:tc>
        <w:tc>
          <w:tcPr>
            <w:tcW w:w="1134" w:type="dxa"/>
          </w:tcPr>
          <w:p w14:paraId="56774D1C" w14:textId="77777777" w:rsidR="00005F1F" w:rsidRPr="001D5C49" w:rsidRDefault="00005F1F" w:rsidP="00FF16CF">
            <w:pPr>
              <w:pStyle w:val="TableParagraph"/>
              <w:ind w:left="20" w:right="8"/>
              <w:jc w:val="center"/>
              <w:rPr>
                <w:rFonts w:asciiTheme="minorHAnsi" w:hAnsiTheme="minorHAnsi" w:cstheme="minorHAnsi"/>
                <w:color w:val="808080" w:themeColor="background1" w:themeShade="80"/>
                <w:spacing w:val="-10"/>
                <w:sz w:val="24"/>
                <w:szCs w:val="24"/>
              </w:rPr>
            </w:pPr>
          </w:p>
        </w:tc>
        <w:tc>
          <w:tcPr>
            <w:tcW w:w="1134" w:type="dxa"/>
          </w:tcPr>
          <w:p w14:paraId="39D611F9" w14:textId="5E82BD63" w:rsidR="00005F1F" w:rsidRPr="001D5C49" w:rsidRDefault="00005F1F" w:rsidP="00005F1F">
            <w:pPr>
              <w:pStyle w:val="TableParagraph"/>
              <w:jc w:val="center"/>
              <w:rPr>
                <w:rFonts w:asciiTheme="minorHAnsi" w:hAnsiTheme="minorHAnsi" w:cstheme="minorHAnsi"/>
                <w:color w:val="808080" w:themeColor="background1" w:themeShade="80"/>
                <w:sz w:val="24"/>
                <w:szCs w:val="24"/>
              </w:rPr>
            </w:pPr>
            <w:r w:rsidRPr="001D5C49">
              <w:rPr>
                <w:rFonts w:asciiTheme="minorHAnsi" w:hAnsiTheme="minorHAnsi" w:cstheme="minorHAnsi"/>
                <w:color w:val="808080" w:themeColor="background1" w:themeShade="80"/>
                <w:spacing w:val="-10"/>
                <w:sz w:val="24"/>
                <w:szCs w:val="24"/>
              </w:rPr>
              <w:t>A/I/R</w:t>
            </w:r>
          </w:p>
        </w:tc>
      </w:tr>
      <w:tr w:rsidR="00FF16CF" w:rsidRPr="00F67D5B" w14:paraId="4E4C204E" w14:textId="77777777" w:rsidTr="001D5C49">
        <w:trPr>
          <w:trHeight w:val="625"/>
        </w:trPr>
        <w:tc>
          <w:tcPr>
            <w:tcW w:w="7655" w:type="dxa"/>
          </w:tcPr>
          <w:p w14:paraId="1CC1C593" w14:textId="77777777" w:rsidR="001D5C49" w:rsidRPr="001D5C49" w:rsidRDefault="001D5C49" w:rsidP="001D5C49">
            <w:pPr>
              <w:pStyle w:val="Default"/>
              <w:ind w:left="142"/>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z w:val="22"/>
                <w:szCs w:val="22"/>
              </w:rPr>
              <w:t xml:space="preserve">Proven experience of working with partner agencies/organisations to achieve collaborative results </w:t>
            </w:r>
          </w:p>
          <w:p w14:paraId="50C569EC" w14:textId="77777777" w:rsidR="00FF16CF" w:rsidRPr="001D5C49" w:rsidRDefault="00FF16CF" w:rsidP="001D5C49">
            <w:pPr>
              <w:pStyle w:val="TableParagraph"/>
              <w:ind w:left="142" w:right="235"/>
              <w:rPr>
                <w:rFonts w:asciiTheme="minorHAnsi" w:hAnsiTheme="minorHAnsi" w:cstheme="minorHAnsi"/>
                <w:color w:val="808080" w:themeColor="background1" w:themeShade="80"/>
                <w:sz w:val="24"/>
                <w:szCs w:val="24"/>
              </w:rPr>
            </w:pPr>
          </w:p>
        </w:tc>
        <w:tc>
          <w:tcPr>
            <w:tcW w:w="1134" w:type="dxa"/>
          </w:tcPr>
          <w:p w14:paraId="407D748D" w14:textId="77777777" w:rsidR="00FF16CF" w:rsidRPr="001D5C49" w:rsidRDefault="00FF16CF" w:rsidP="00FF16CF">
            <w:pPr>
              <w:pStyle w:val="TableParagraph"/>
              <w:jc w:val="center"/>
              <w:rPr>
                <w:rFonts w:asciiTheme="minorHAnsi" w:hAnsiTheme="minorHAnsi" w:cstheme="minorHAnsi"/>
                <w:color w:val="808080" w:themeColor="background1" w:themeShade="80"/>
                <w:sz w:val="24"/>
                <w:szCs w:val="24"/>
              </w:rPr>
            </w:pPr>
            <w:r w:rsidRPr="001D5C49">
              <w:rPr>
                <w:rFonts w:asciiTheme="minorHAnsi" w:hAnsiTheme="minorHAnsi" w:cstheme="minorHAnsi"/>
                <w:color w:val="808080" w:themeColor="background1" w:themeShade="80"/>
                <w:spacing w:val="-10"/>
                <w:sz w:val="24"/>
                <w:szCs w:val="24"/>
              </w:rPr>
              <w:t>A/I/R</w:t>
            </w:r>
          </w:p>
        </w:tc>
        <w:tc>
          <w:tcPr>
            <w:tcW w:w="1134" w:type="dxa"/>
          </w:tcPr>
          <w:p w14:paraId="27ED1BB1" w14:textId="77777777" w:rsidR="00FF16CF" w:rsidRPr="001D5C49" w:rsidRDefault="00FF16CF" w:rsidP="00FF16CF">
            <w:pPr>
              <w:pStyle w:val="TableParagraph"/>
              <w:rPr>
                <w:rFonts w:asciiTheme="minorHAnsi" w:hAnsiTheme="minorHAnsi" w:cstheme="minorHAnsi"/>
                <w:color w:val="808080" w:themeColor="background1" w:themeShade="80"/>
                <w:sz w:val="24"/>
                <w:szCs w:val="24"/>
              </w:rPr>
            </w:pPr>
          </w:p>
        </w:tc>
      </w:tr>
    </w:tbl>
    <w:p w14:paraId="5980235B" w14:textId="77777777" w:rsidR="008A20DD" w:rsidRPr="00F67D5B" w:rsidRDefault="008A20DD" w:rsidP="008E0FD3">
      <w:pPr>
        <w:pStyle w:val="BodyText"/>
        <w:rPr>
          <w:rFonts w:asciiTheme="minorHAnsi" w:hAnsiTheme="minorHAnsi" w:cstheme="minorHAnsi"/>
          <w:sz w:val="24"/>
          <w:szCs w:val="24"/>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30"/>
        <w:gridCol w:w="1146"/>
        <w:gridCol w:w="1147"/>
      </w:tblGrid>
      <w:tr w:rsidR="008A20DD" w:rsidRPr="00F67D5B" w14:paraId="7BE249DB" w14:textId="77777777" w:rsidTr="00C51AEE">
        <w:trPr>
          <w:trHeight w:val="292"/>
        </w:trPr>
        <w:tc>
          <w:tcPr>
            <w:tcW w:w="7630" w:type="dxa"/>
            <w:tcBorders>
              <w:top w:val="nil"/>
              <w:left w:val="nil"/>
            </w:tcBorders>
          </w:tcPr>
          <w:p w14:paraId="23D93DCA" w14:textId="77777777" w:rsidR="008A20DD" w:rsidRPr="00F67D5B" w:rsidRDefault="007F469B" w:rsidP="008E0FD3">
            <w:pPr>
              <w:pStyle w:val="TableParagraph"/>
              <w:ind w:left="110"/>
              <w:rPr>
                <w:rFonts w:asciiTheme="minorHAnsi" w:hAnsiTheme="minorHAnsi" w:cstheme="minorHAnsi"/>
                <w:b/>
                <w:sz w:val="24"/>
                <w:szCs w:val="24"/>
              </w:rPr>
            </w:pPr>
            <w:r w:rsidRPr="007F469B">
              <w:rPr>
                <w:rFonts w:asciiTheme="minorHAnsi" w:hAnsiTheme="minorHAnsi" w:cstheme="minorHAnsi"/>
                <w:b/>
                <w:color w:val="E36C0A" w:themeColor="accent6" w:themeShade="BF"/>
                <w:spacing w:val="-2"/>
                <w:w w:val="115"/>
                <w:sz w:val="24"/>
                <w:szCs w:val="24"/>
              </w:rPr>
              <w:t>Knowledge/Skills</w:t>
            </w:r>
            <w:r w:rsidR="00CC6CDB">
              <w:rPr>
                <w:rFonts w:asciiTheme="minorHAnsi" w:hAnsiTheme="minorHAnsi" w:cstheme="minorHAnsi"/>
                <w:b/>
                <w:color w:val="E36C0A" w:themeColor="accent6" w:themeShade="BF"/>
                <w:spacing w:val="-2"/>
                <w:w w:val="115"/>
                <w:sz w:val="24"/>
                <w:szCs w:val="24"/>
              </w:rPr>
              <w:t xml:space="preserve"> relevant to the portfolio</w:t>
            </w:r>
            <w:r w:rsidRPr="007F469B">
              <w:rPr>
                <w:rFonts w:asciiTheme="minorHAnsi" w:hAnsiTheme="minorHAnsi" w:cstheme="minorHAnsi"/>
                <w:b/>
                <w:color w:val="E36C0A" w:themeColor="accent6" w:themeShade="BF"/>
                <w:spacing w:val="-2"/>
                <w:w w:val="115"/>
                <w:sz w:val="24"/>
                <w:szCs w:val="24"/>
              </w:rPr>
              <w:t>:</w:t>
            </w:r>
          </w:p>
        </w:tc>
        <w:tc>
          <w:tcPr>
            <w:tcW w:w="1146" w:type="dxa"/>
            <w:shd w:val="clear" w:color="auto" w:fill="DBDBDB"/>
          </w:tcPr>
          <w:p w14:paraId="60243F27" w14:textId="77777777" w:rsidR="008A20DD" w:rsidRPr="00F67D5B" w:rsidRDefault="008A20DD" w:rsidP="008E0FD3">
            <w:pPr>
              <w:pStyle w:val="TableParagraph"/>
              <w:ind w:left="11" w:right="1"/>
              <w:jc w:val="center"/>
              <w:rPr>
                <w:rFonts w:asciiTheme="minorHAnsi" w:hAnsiTheme="minorHAnsi" w:cstheme="minorHAnsi"/>
                <w:sz w:val="24"/>
                <w:szCs w:val="24"/>
              </w:rPr>
            </w:pPr>
            <w:r w:rsidRPr="00F67D5B">
              <w:rPr>
                <w:rFonts w:asciiTheme="minorHAnsi" w:hAnsiTheme="minorHAnsi" w:cstheme="minorHAnsi"/>
                <w:color w:val="565655"/>
                <w:spacing w:val="-2"/>
                <w:sz w:val="24"/>
                <w:szCs w:val="24"/>
              </w:rPr>
              <w:t>Essential</w:t>
            </w:r>
          </w:p>
        </w:tc>
        <w:tc>
          <w:tcPr>
            <w:tcW w:w="1147" w:type="dxa"/>
            <w:shd w:val="clear" w:color="auto" w:fill="DBDBDB"/>
          </w:tcPr>
          <w:p w14:paraId="6997B406" w14:textId="77777777" w:rsidR="008A20DD" w:rsidRPr="00F67D5B" w:rsidRDefault="008A20DD" w:rsidP="008E0FD3">
            <w:pPr>
              <w:pStyle w:val="TableParagraph"/>
              <w:ind w:left="206"/>
              <w:rPr>
                <w:rFonts w:asciiTheme="minorHAnsi" w:hAnsiTheme="minorHAnsi" w:cstheme="minorHAnsi"/>
                <w:sz w:val="24"/>
                <w:szCs w:val="24"/>
              </w:rPr>
            </w:pPr>
            <w:r w:rsidRPr="00F67D5B">
              <w:rPr>
                <w:rFonts w:asciiTheme="minorHAnsi" w:hAnsiTheme="minorHAnsi" w:cstheme="minorHAnsi"/>
                <w:color w:val="565655"/>
                <w:spacing w:val="-2"/>
                <w:sz w:val="24"/>
                <w:szCs w:val="24"/>
              </w:rPr>
              <w:t>Desirable</w:t>
            </w:r>
          </w:p>
        </w:tc>
      </w:tr>
      <w:tr w:rsidR="008A20DD" w:rsidRPr="00F67D5B" w14:paraId="35974597" w14:textId="77777777" w:rsidTr="00A44AB9">
        <w:trPr>
          <w:trHeight w:val="405"/>
        </w:trPr>
        <w:tc>
          <w:tcPr>
            <w:tcW w:w="7630" w:type="dxa"/>
          </w:tcPr>
          <w:p w14:paraId="3338442E" w14:textId="77777777" w:rsidR="001D5C49" w:rsidRPr="001D5C49" w:rsidRDefault="001D5C49" w:rsidP="001D5C49">
            <w:pPr>
              <w:pStyle w:val="Default"/>
              <w:ind w:left="142"/>
              <w:rPr>
                <w:rFonts w:ascii="Calibri" w:hAnsi="Calibri" w:cs="Calibri"/>
                <w:color w:val="808080" w:themeColor="background1" w:themeShade="80"/>
                <w:sz w:val="22"/>
                <w:szCs w:val="22"/>
              </w:rPr>
            </w:pPr>
            <w:r w:rsidRPr="001D5C49">
              <w:rPr>
                <w:rFonts w:ascii="Calibri" w:hAnsi="Calibri" w:cs="Calibri"/>
                <w:color w:val="808080" w:themeColor="background1" w:themeShade="80"/>
                <w:sz w:val="22"/>
                <w:szCs w:val="22"/>
              </w:rPr>
              <w:t xml:space="preserve">Clear understanding of current educational </w:t>
            </w:r>
            <w:r w:rsidR="00C36512">
              <w:rPr>
                <w:rFonts w:ascii="Calibri" w:hAnsi="Calibri" w:cs="Calibri"/>
                <w:color w:val="808080" w:themeColor="background1" w:themeShade="80"/>
                <w:sz w:val="22"/>
                <w:szCs w:val="22"/>
              </w:rPr>
              <w:t xml:space="preserve">administrative </w:t>
            </w:r>
            <w:r w:rsidRPr="001D5C49">
              <w:rPr>
                <w:rFonts w:ascii="Calibri" w:hAnsi="Calibri" w:cs="Calibri"/>
                <w:color w:val="808080" w:themeColor="background1" w:themeShade="80"/>
                <w:sz w:val="22"/>
                <w:szCs w:val="22"/>
              </w:rPr>
              <w:t xml:space="preserve">landscape </w:t>
            </w:r>
          </w:p>
          <w:p w14:paraId="109C68AA" w14:textId="77777777" w:rsidR="008A20DD" w:rsidRPr="001D5C49" w:rsidRDefault="008A20DD" w:rsidP="001D5C49">
            <w:pPr>
              <w:pStyle w:val="TableParagraph"/>
              <w:ind w:left="142"/>
              <w:rPr>
                <w:color w:val="808080" w:themeColor="background1" w:themeShade="80"/>
              </w:rPr>
            </w:pPr>
          </w:p>
        </w:tc>
        <w:tc>
          <w:tcPr>
            <w:tcW w:w="1146" w:type="dxa"/>
          </w:tcPr>
          <w:p w14:paraId="5B67EDF7" w14:textId="77777777" w:rsidR="008A20DD" w:rsidRPr="001D5C49" w:rsidRDefault="00A1408F" w:rsidP="008E0FD3">
            <w:pPr>
              <w:pStyle w:val="TableParagraph"/>
              <w:ind w:left="10" w:right="11"/>
              <w:jc w:val="center"/>
              <w:rPr>
                <w:color w:val="808080" w:themeColor="background1" w:themeShade="80"/>
              </w:rPr>
            </w:pPr>
            <w:r w:rsidRPr="001D5C49">
              <w:rPr>
                <w:color w:val="808080" w:themeColor="background1" w:themeShade="80"/>
                <w:spacing w:val="-10"/>
              </w:rPr>
              <w:t>A/I/R</w:t>
            </w:r>
          </w:p>
        </w:tc>
        <w:tc>
          <w:tcPr>
            <w:tcW w:w="1147" w:type="dxa"/>
          </w:tcPr>
          <w:p w14:paraId="3D20FD04" w14:textId="77777777" w:rsidR="008A20DD" w:rsidRPr="001D5C49" w:rsidRDefault="008A20DD" w:rsidP="008E0FD3">
            <w:pPr>
              <w:pStyle w:val="TableParagraph"/>
              <w:rPr>
                <w:color w:val="808080" w:themeColor="background1" w:themeShade="80"/>
              </w:rPr>
            </w:pPr>
          </w:p>
        </w:tc>
      </w:tr>
      <w:tr w:rsidR="008A20DD" w:rsidRPr="00F67D5B" w14:paraId="373729A9" w14:textId="77777777" w:rsidTr="00C51AEE">
        <w:trPr>
          <w:trHeight w:val="566"/>
        </w:trPr>
        <w:tc>
          <w:tcPr>
            <w:tcW w:w="7630" w:type="dxa"/>
          </w:tcPr>
          <w:p w14:paraId="0755821C" w14:textId="77777777" w:rsidR="001D5C49" w:rsidRPr="001D5C49" w:rsidRDefault="001D5C49" w:rsidP="001D5C49">
            <w:pPr>
              <w:pStyle w:val="Default"/>
              <w:ind w:left="142"/>
              <w:rPr>
                <w:rFonts w:ascii="Calibri" w:hAnsi="Calibri" w:cs="Calibri"/>
                <w:color w:val="808080" w:themeColor="background1" w:themeShade="80"/>
                <w:sz w:val="22"/>
                <w:szCs w:val="22"/>
              </w:rPr>
            </w:pPr>
            <w:r w:rsidRPr="001D5C49">
              <w:rPr>
                <w:rFonts w:ascii="Calibri" w:hAnsi="Calibri" w:cs="Calibri"/>
                <w:color w:val="808080" w:themeColor="background1" w:themeShade="80"/>
                <w:sz w:val="22"/>
                <w:szCs w:val="22"/>
              </w:rPr>
              <w:t xml:space="preserve">Awareness of the </w:t>
            </w:r>
            <w:r w:rsidR="00C36512">
              <w:rPr>
                <w:rFonts w:ascii="Calibri" w:hAnsi="Calibri" w:cs="Calibri"/>
                <w:color w:val="808080" w:themeColor="background1" w:themeShade="80"/>
                <w:sz w:val="22"/>
                <w:szCs w:val="22"/>
              </w:rPr>
              <w:t xml:space="preserve">relevant </w:t>
            </w:r>
            <w:r w:rsidRPr="001D5C49">
              <w:rPr>
                <w:rFonts w:ascii="Calibri" w:hAnsi="Calibri" w:cs="Calibri"/>
                <w:color w:val="808080" w:themeColor="background1" w:themeShade="80"/>
                <w:sz w:val="22"/>
                <w:szCs w:val="22"/>
              </w:rPr>
              <w:t>statutory framework</w:t>
            </w:r>
            <w:r w:rsidR="00C36512">
              <w:rPr>
                <w:rFonts w:ascii="Calibri" w:hAnsi="Calibri" w:cs="Calibri"/>
                <w:color w:val="808080" w:themeColor="background1" w:themeShade="80"/>
                <w:sz w:val="22"/>
                <w:szCs w:val="22"/>
              </w:rPr>
              <w:t>s</w:t>
            </w:r>
            <w:r w:rsidRPr="001D5C49">
              <w:rPr>
                <w:rFonts w:ascii="Calibri" w:hAnsi="Calibri" w:cs="Calibri"/>
                <w:color w:val="808080" w:themeColor="background1" w:themeShade="80"/>
                <w:sz w:val="22"/>
                <w:szCs w:val="22"/>
              </w:rPr>
              <w:t xml:space="preserve">, policies and legislation </w:t>
            </w:r>
          </w:p>
          <w:p w14:paraId="766D0DE3" w14:textId="77777777" w:rsidR="008A20DD" w:rsidRPr="001D5C49" w:rsidRDefault="008A20DD" w:rsidP="001D5C49">
            <w:pPr>
              <w:pStyle w:val="TableParagraph"/>
              <w:ind w:left="142"/>
              <w:rPr>
                <w:color w:val="808080" w:themeColor="background1" w:themeShade="80"/>
              </w:rPr>
            </w:pPr>
          </w:p>
        </w:tc>
        <w:tc>
          <w:tcPr>
            <w:tcW w:w="1146" w:type="dxa"/>
          </w:tcPr>
          <w:p w14:paraId="50BAB3A0" w14:textId="77777777" w:rsidR="008A20DD" w:rsidRPr="001D5C49" w:rsidRDefault="00A1408F" w:rsidP="008E0FD3">
            <w:pPr>
              <w:pStyle w:val="TableParagraph"/>
              <w:ind w:left="10" w:right="11"/>
              <w:jc w:val="center"/>
              <w:rPr>
                <w:color w:val="808080" w:themeColor="background1" w:themeShade="80"/>
              </w:rPr>
            </w:pPr>
            <w:r w:rsidRPr="001D5C49">
              <w:rPr>
                <w:color w:val="808080" w:themeColor="background1" w:themeShade="80"/>
                <w:spacing w:val="-10"/>
              </w:rPr>
              <w:t>A/I/R</w:t>
            </w:r>
          </w:p>
        </w:tc>
        <w:tc>
          <w:tcPr>
            <w:tcW w:w="1147" w:type="dxa"/>
          </w:tcPr>
          <w:p w14:paraId="2589EC33" w14:textId="77777777" w:rsidR="008A20DD" w:rsidRPr="001D5C49" w:rsidRDefault="008A20DD" w:rsidP="008E0FD3">
            <w:pPr>
              <w:pStyle w:val="TableParagraph"/>
              <w:rPr>
                <w:color w:val="808080" w:themeColor="background1" w:themeShade="80"/>
              </w:rPr>
            </w:pPr>
          </w:p>
        </w:tc>
      </w:tr>
      <w:tr w:rsidR="008A20DD" w:rsidRPr="00F67D5B" w14:paraId="0329BDE5" w14:textId="77777777" w:rsidTr="00C51AEE">
        <w:trPr>
          <w:trHeight w:val="566"/>
        </w:trPr>
        <w:tc>
          <w:tcPr>
            <w:tcW w:w="7630" w:type="dxa"/>
          </w:tcPr>
          <w:p w14:paraId="5A45F6A9" w14:textId="77777777" w:rsidR="001D5C49" w:rsidRPr="001D5C49" w:rsidRDefault="00C36512" w:rsidP="001D5C49">
            <w:pPr>
              <w:pStyle w:val="Default"/>
              <w:ind w:left="142"/>
              <w:rPr>
                <w:rFonts w:ascii="Calibri" w:hAnsi="Calibri" w:cs="Calibri"/>
                <w:color w:val="808080" w:themeColor="background1" w:themeShade="80"/>
                <w:sz w:val="22"/>
                <w:szCs w:val="22"/>
              </w:rPr>
            </w:pPr>
            <w:r>
              <w:rPr>
                <w:rFonts w:ascii="Calibri" w:hAnsi="Calibri" w:cs="Calibri"/>
                <w:color w:val="808080" w:themeColor="background1" w:themeShade="80"/>
                <w:sz w:val="22"/>
                <w:szCs w:val="22"/>
              </w:rPr>
              <w:t xml:space="preserve">Experience of data management and recording </w:t>
            </w:r>
          </w:p>
          <w:p w14:paraId="4914890F" w14:textId="77777777" w:rsidR="008A20DD" w:rsidRPr="001D5C49" w:rsidRDefault="008A20DD" w:rsidP="001D5C49">
            <w:pPr>
              <w:pStyle w:val="TableParagraph"/>
              <w:ind w:left="142"/>
              <w:rPr>
                <w:color w:val="808080" w:themeColor="background1" w:themeShade="80"/>
              </w:rPr>
            </w:pPr>
          </w:p>
        </w:tc>
        <w:tc>
          <w:tcPr>
            <w:tcW w:w="1146" w:type="dxa"/>
          </w:tcPr>
          <w:p w14:paraId="33DAF238" w14:textId="77777777" w:rsidR="008A20DD" w:rsidRPr="001D5C49" w:rsidRDefault="00A1408F" w:rsidP="008E0FD3">
            <w:pPr>
              <w:pStyle w:val="TableParagraph"/>
              <w:ind w:left="10" w:right="11"/>
              <w:jc w:val="center"/>
              <w:rPr>
                <w:color w:val="808080" w:themeColor="background1" w:themeShade="80"/>
              </w:rPr>
            </w:pPr>
            <w:r w:rsidRPr="001D5C49">
              <w:rPr>
                <w:color w:val="808080" w:themeColor="background1" w:themeShade="80"/>
                <w:spacing w:val="-10"/>
              </w:rPr>
              <w:t>A/I/R</w:t>
            </w:r>
          </w:p>
        </w:tc>
        <w:tc>
          <w:tcPr>
            <w:tcW w:w="1147" w:type="dxa"/>
          </w:tcPr>
          <w:p w14:paraId="718B2C27" w14:textId="77777777" w:rsidR="008A20DD" w:rsidRPr="001D5C49" w:rsidRDefault="008A20DD" w:rsidP="008E0FD3">
            <w:pPr>
              <w:pStyle w:val="TableParagraph"/>
              <w:rPr>
                <w:color w:val="808080" w:themeColor="background1" w:themeShade="80"/>
              </w:rPr>
            </w:pPr>
          </w:p>
        </w:tc>
      </w:tr>
      <w:tr w:rsidR="008A20DD" w:rsidRPr="00F67D5B" w14:paraId="561F2AB7" w14:textId="77777777" w:rsidTr="00C51AEE">
        <w:trPr>
          <w:trHeight w:val="566"/>
        </w:trPr>
        <w:tc>
          <w:tcPr>
            <w:tcW w:w="7630" w:type="dxa"/>
          </w:tcPr>
          <w:p w14:paraId="7366B90E" w14:textId="77777777" w:rsidR="001D5C49" w:rsidRPr="001D5C49" w:rsidRDefault="00C36512" w:rsidP="00C36512">
            <w:pPr>
              <w:pStyle w:val="Default"/>
              <w:ind w:left="142"/>
              <w:rPr>
                <w:rFonts w:ascii="Calibri" w:hAnsi="Calibri" w:cs="Calibri"/>
                <w:color w:val="808080" w:themeColor="background1" w:themeShade="80"/>
                <w:sz w:val="22"/>
                <w:szCs w:val="22"/>
              </w:rPr>
            </w:pPr>
            <w:r>
              <w:rPr>
                <w:rFonts w:ascii="Calibri" w:hAnsi="Calibri" w:cs="Calibri"/>
                <w:color w:val="808080" w:themeColor="background1" w:themeShade="80"/>
                <w:sz w:val="22"/>
                <w:szCs w:val="22"/>
              </w:rPr>
              <w:t>Effective communication skills in writing and verbally.</w:t>
            </w:r>
          </w:p>
          <w:p w14:paraId="46D63723" w14:textId="77777777" w:rsidR="008A20DD" w:rsidRPr="001D5C49" w:rsidRDefault="008A20DD" w:rsidP="001D5C49">
            <w:pPr>
              <w:pStyle w:val="TableParagraph"/>
              <w:ind w:left="142"/>
              <w:rPr>
                <w:color w:val="808080" w:themeColor="background1" w:themeShade="80"/>
              </w:rPr>
            </w:pPr>
          </w:p>
        </w:tc>
        <w:tc>
          <w:tcPr>
            <w:tcW w:w="1146" w:type="dxa"/>
          </w:tcPr>
          <w:p w14:paraId="230E1D99" w14:textId="77777777" w:rsidR="008A20DD" w:rsidRPr="001D5C49" w:rsidRDefault="00A1408F" w:rsidP="008E0FD3">
            <w:pPr>
              <w:pStyle w:val="TableParagraph"/>
              <w:ind w:left="10" w:right="11"/>
              <w:jc w:val="center"/>
              <w:rPr>
                <w:color w:val="808080" w:themeColor="background1" w:themeShade="80"/>
              </w:rPr>
            </w:pPr>
            <w:r w:rsidRPr="001D5C49">
              <w:rPr>
                <w:color w:val="808080" w:themeColor="background1" w:themeShade="80"/>
                <w:spacing w:val="-10"/>
              </w:rPr>
              <w:t>A/I/R</w:t>
            </w:r>
          </w:p>
        </w:tc>
        <w:tc>
          <w:tcPr>
            <w:tcW w:w="1147" w:type="dxa"/>
          </w:tcPr>
          <w:p w14:paraId="6F922EED" w14:textId="77777777" w:rsidR="008A20DD" w:rsidRPr="001D5C49" w:rsidRDefault="008A20DD" w:rsidP="008E0FD3">
            <w:pPr>
              <w:pStyle w:val="TableParagraph"/>
              <w:rPr>
                <w:color w:val="808080" w:themeColor="background1" w:themeShade="80"/>
              </w:rPr>
            </w:pPr>
          </w:p>
        </w:tc>
      </w:tr>
      <w:tr w:rsidR="00C36512" w:rsidRPr="00F67D5B" w14:paraId="49053603" w14:textId="77777777" w:rsidTr="00C51AEE">
        <w:trPr>
          <w:trHeight w:val="566"/>
        </w:trPr>
        <w:tc>
          <w:tcPr>
            <w:tcW w:w="7630" w:type="dxa"/>
          </w:tcPr>
          <w:p w14:paraId="04B688A0" w14:textId="77777777" w:rsidR="00C36512" w:rsidRDefault="00C36512" w:rsidP="00C36512">
            <w:pPr>
              <w:pStyle w:val="Default"/>
              <w:ind w:left="142"/>
              <w:rPr>
                <w:rFonts w:ascii="Calibri" w:hAnsi="Calibri" w:cs="Calibri"/>
                <w:color w:val="808080" w:themeColor="background1" w:themeShade="80"/>
                <w:sz w:val="22"/>
                <w:szCs w:val="22"/>
              </w:rPr>
            </w:pPr>
            <w:r>
              <w:rPr>
                <w:rFonts w:ascii="Calibri" w:hAnsi="Calibri" w:cs="Calibri"/>
                <w:color w:val="808080" w:themeColor="background1" w:themeShade="80"/>
                <w:sz w:val="22"/>
                <w:szCs w:val="22"/>
              </w:rPr>
              <w:t xml:space="preserve">Effective IT skills including communications, calendar management, emails, online video calls. </w:t>
            </w:r>
          </w:p>
        </w:tc>
        <w:tc>
          <w:tcPr>
            <w:tcW w:w="1146" w:type="dxa"/>
          </w:tcPr>
          <w:p w14:paraId="69A402F1" w14:textId="77777777" w:rsidR="00C36512" w:rsidRPr="001D5C49" w:rsidRDefault="00C36512" w:rsidP="008E0FD3">
            <w:pPr>
              <w:pStyle w:val="TableParagraph"/>
              <w:ind w:left="10" w:right="11"/>
              <w:jc w:val="center"/>
              <w:rPr>
                <w:color w:val="808080" w:themeColor="background1" w:themeShade="80"/>
                <w:spacing w:val="-10"/>
              </w:rPr>
            </w:pPr>
            <w:r w:rsidRPr="001D5C49">
              <w:rPr>
                <w:color w:val="808080" w:themeColor="background1" w:themeShade="80"/>
                <w:spacing w:val="-10"/>
              </w:rPr>
              <w:t>A/I/R</w:t>
            </w:r>
          </w:p>
        </w:tc>
        <w:tc>
          <w:tcPr>
            <w:tcW w:w="1147" w:type="dxa"/>
          </w:tcPr>
          <w:p w14:paraId="5411C6D2" w14:textId="77777777" w:rsidR="00C36512" w:rsidRPr="001D5C49" w:rsidRDefault="00C36512" w:rsidP="008E0FD3">
            <w:pPr>
              <w:pStyle w:val="TableParagraph"/>
              <w:rPr>
                <w:color w:val="808080" w:themeColor="background1" w:themeShade="80"/>
              </w:rPr>
            </w:pPr>
          </w:p>
        </w:tc>
      </w:tr>
      <w:tr w:rsidR="00817F9D" w:rsidRPr="00F67D5B" w14:paraId="26A85EA4" w14:textId="77777777" w:rsidTr="00C51AEE">
        <w:trPr>
          <w:trHeight w:val="566"/>
        </w:trPr>
        <w:tc>
          <w:tcPr>
            <w:tcW w:w="7630" w:type="dxa"/>
          </w:tcPr>
          <w:p w14:paraId="75B8EECF" w14:textId="3BCFFE02" w:rsidR="00817F9D" w:rsidRPr="00FF1885" w:rsidRDefault="00817F9D" w:rsidP="00C36512">
            <w:pPr>
              <w:pStyle w:val="Default"/>
              <w:ind w:left="142"/>
              <w:rPr>
                <w:rFonts w:asciiTheme="minorHAnsi" w:hAnsiTheme="minorHAnsi" w:cstheme="minorHAnsi"/>
                <w:color w:val="808080" w:themeColor="background1" w:themeShade="80"/>
                <w:sz w:val="22"/>
                <w:szCs w:val="22"/>
              </w:rPr>
            </w:pPr>
            <w:r w:rsidRPr="00FF1885">
              <w:rPr>
                <w:rFonts w:asciiTheme="minorHAnsi" w:hAnsiTheme="minorHAnsi" w:cstheme="minorHAnsi"/>
                <w:color w:val="808080" w:themeColor="background1" w:themeShade="80"/>
                <w:sz w:val="22"/>
                <w:szCs w:val="22"/>
              </w:rPr>
              <w:t>Operational knowledge, understanding and experience of HR and employment legislation, regulations and procedures</w:t>
            </w:r>
          </w:p>
        </w:tc>
        <w:tc>
          <w:tcPr>
            <w:tcW w:w="1146" w:type="dxa"/>
          </w:tcPr>
          <w:p w14:paraId="52AE8045" w14:textId="37991540" w:rsidR="00817F9D" w:rsidRPr="001D5C49" w:rsidRDefault="00817F9D" w:rsidP="008E0FD3">
            <w:pPr>
              <w:pStyle w:val="TableParagraph"/>
              <w:ind w:left="10" w:right="11"/>
              <w:jc w:val="center"/>
              <w:rPr>
                <w:color w:val="808080" w:themeColor="background1" w:themeShade="80"/>
                <w:spacing w:val="-10"/>
              </w:rPr>
            </w:pPr>
            <w:r w:rsidRPr="001D5C49">
              <w:rPr>
                <w:color w:val="808080" w:themeColor="background1" w:themeShade="80"/>
                <w:spacing w:val="-10"/>
              </w:rPr>
              <w:t>A/I/R</w:t>
            </w:r>
          </w:p>
        </w:tc>
        <w:tc>
          <w:tcPr>
            <w:tcW w:w="1147" w:type="dxa"/>
          </w:tcPr>
          <w:p w14:paraId="0B7BC7B0" w14:textId="77777777" w:rsidR="00817F9D" w:rsidRPr="001D5C49" w:rsidRDefault="00817F9D" w:rsidP="008E0FD3">
            <w:pPr>
              <w:pStyle w:val="TableParagraph"/>
              <w:rPr>
                <w:color w:val="808080" w:themeColor="background1" w:themeShade="80"/>
              </w:rPr>
            </w:pPr>
          </w:p>
        </w:tc>
      </w:tr>
      <w:tr w:rsidR="00817F9D" w:rsidRPr="00F67D5B" w14:paraId="48F3F36F" w14:textId="77777777" w:rsidTr="00C51AEE">
        <w:trPr>
          <w:trHeight w:val="566"/>
        </w:trPr>
        <w:tc>
          <w:tcPr>
            <w:tcW w:w="7630" w:type="dxa"/>
          </w:tcPr>
          <w:p w14:paraId="09312D45" w14:textId="7C14FDE6" w:rsidR="00817F9D" w:rsidRPr="00FF1885" w:rsidRDefault="00817F9D" w:rsidP="00C36512">
            <w:pPr>
              <w:pStyle w:val="Default"/>
              <w:ind w:left="142"/>
              <w:rPr>
                <w:rFonts w:asciiTheme="minorHAnsi" w:hAnsiTheme="minorHAnsi" w:cstheme="minorHAnsi"/>
                <w:color w:val="808080" w:themeColor="background1" w:themeShade="80"/>
                <w:sz w:val="22"/>
                <w:szCs w:val="22"/>
              </w:rPr>
            </w:pPr>
            <w:r w:rsidRPr="00FF1885">
              <w:rPr>
                <w:rFonts w:asciiTheme="minorHAnsi" w:hAnsiTheme="minorHAnsi" w:cstheme="minorHAnsi"/>
                <w:color w:val="808080" w:themeColor="background1" w:themeShade="80"/>
                <w:sz w:val="22"/>
                <w:szCs w:val="22"/>
              </w:rPr>
              <w:t>Evidence of leading &amp; empowering staff at all levels providing responsibilities and clear accountability</w:t>
            </w:r>
          </w:p>
        </w:tc>
        <w:tc>
          <w:tcPr>
            <w:tcW w:w="1146" w:type="dxa"/>
          </w:tcPr>
          <w:p w14:paraId="3EA26292" w14:textId="273CD776" w:rsidR="00817F9D" w:rsidRPr="001D5C49" w:rsidRDefault="00817F9D" w:rsidP="008E0FD3">
            <w:pPr>
              <w:pStyle w:val="TableParagraph"/>
              <w:ind w:left="10" w:right="11"/>
              <w:jc w:val="center"/>
              <w:rPr>
                <w:color w:val="808080" w:themeColor="background1" w:themeShade="80"/>
                <w:spacing w:val="-10"/>
              </w:rPr>
            </w:pPr>
            <w:r w:rsidRPr="001D5C49">
              <w:rPr>
                <w:color w:val="808080" w:themeColor="background1" w:themeShade="80"/>
                <w:spacing w:val="-10"/>
              </w:rPr>
              <w:t>A/I/R</w:t>
            </w:r>
          </w:p>
        </w:tc>
        <w:tc>
          <w:tcPr>
            <w:tcW w:w="1147" w:type="dxa"/>
          </w:tcPr>
          <w:p w14:paraId="76AC3ED9" w14:textId="77777777" w:rsidR="00817F9D" w:rsidRPr="001D5C49" w:rsidRDefault="00817F9D" w:rsidP="008E0FD3">
            <w:pPr>
              <w:pStyle w:val="TableParagraph"/>
              <w:rPr>
                <w:color w:val="808080" w:themeColor="background1" w:themeShade="80"/>
              </w:rPr>
            </w:pPr>
          </w:p>
        </w:tc>
      </w:tr>
      <w:tr w:rsidR="00817F9D" w:rsidRPr="00F67D5B" w14:paraId="07BC9808" w14:textId="77777777" w:rsidTr="00C51AEE">
        <w:trPr>
          <w:trHeight w:val="566"/>
        </w:trPr>
        <w:tc>
          <w:tcPr>
            <w:tcW w:w="7630" w:type="dxa"/>
          </w:tcPr>
          <w:p w14:paraId="0A3FEDDE" w14:textId="1A900F3F" w:rsidR="00817F9D" w:rsidRPr="00FF1885" w:rsidRDefault="00817F9D" w:rsidP="00C36512">
            <w:pPr>
              <w:pStyle w:val="Default"/>
              <w:ind w:left="142"/>
              <w:rPr>
                <w:rFonts w:asciiTheme="minorHAnsi" w:hAnsiTheme="minorHAnsi" w:cstheme="minorHAnsi"/>
                <w:color w:val="808080" w:themeColor="background1" w:themeShade="80"/>
                <w:sz w:val="22"/>
                <w:szCs w:val="22"/>
              </w:rPr>
            </w:pPr>
            <w:r w:rsidRPr="00FF1885">
              <w:rPr>
                <w:rFonts w:asciiTheme="minorHAnsi" w:hAnsiTheme="minorHAnsi" w:cstheme="minorHAnsi"/>
                <w:color w:val="808080" w:themeColor="background1" w:themeShade="80"/>
                <w:sz w:val="22"/>
                <w:szCs w:val="22"/>
              </w:rPr>
              <w:t>Management of contracts and practical experience of financial bidding systems and income generation</w:t>
            </w:r>
          </w:p>
        </w:tc>
        <w:tc>
          <w:tcPr>
            <w:tcW w:w="1146" w:type="dxa"/>
          </w:tcPr>
          <w:p w14:paraId="51950DAD" w14:textId="642298EA" w:rsidR="00817F9D" w:rsidRPr="001D5C49" w:rsidRDefault="00817F9D" w:rsidP="008E0FD3">
            <w:pPr>
              <w:pStyle w:val="TableParagraph"/>
              <w:ind w:left="10" w:right="11"/>
              <w:jc w:val="center"/>
              <w:rPr>
                <w:color w:val="808080" w:themeColor="background1" w:themeShade="80"/>
                <w:spacing w:val="-10"/>
              </w:rPr>
            </w:pPr>
            <w:r w:rsidRPr="001D5C49">
              <w:rPr>
                <w:color w:val="808080" w:themeColor="background1" w:themeShade="80"/>
                <w:spacing w:val="-10"/>
              </w:rPr>
              <w:t>A/I/R</w:t>
            </w:r>
          </w:p>
        </w:tc>
        <w:tc>
          <w:tcPr>
            <w:tcW w:w="1147" w:type="dxa"/>
          </w:tcPr>
          <w:p w14:paraId="5E3A903F" w14:textId="77777777" w:rsidR="00817F9D" w:rsidRPr="001D5C49" w:rsidRDefault="00817F9D" w:rsidP="008E0FD3">
            <w:pPr>
              <w:pStyle w:val="TableParagraph"/>
              <w:rPr>
                <w:color w:val="808080" w:themeColor="background1" w:themeShade="80"/>
              </w:rPr>
            </w:pPr>
          </w:p>
        </w:tc>
      </w:tr>
    </w:tbl>
    <w:p w14:paraId="67F5F51E" w14:textId="584BD4F8" w:rsidR="008A20DD" w:rsidRDefault="008A20DD" w:rsidP="008E0FD3">
      <w:pPr>
        <w:pStyle w:val="BodyText"/>
        <w:rPr>
          <w:rFonts w:asciiTheme="minorHAnsi" w:hAnsiTheme="minorHAnsi" w:cstheme="minorHAnsi"/>
          <w:sz w:val="24"/>
          <w:szCs w:val="24"/>
        </w:rPr>
      </w:pPr>
    </w:p>
    <w:p w14:paraId="70360BFA" w14:textId="64766683" w:rsidR="008D4AC6" w:rsidRDefault="008D4AC6" w:rsidP="008E0FD3">
      <w:pPr>
        <w:pStyle w:val="BodyText"/>
        <w:rPr>
          <w:rFonts w:asciiTheme="minorHAnsi" w:hAnsiTheme="minorHAnsi" w:cstheme="minorHAnsi"/>
          <w:sz w:val="24"/>
          <w:szCs w:val="24"/>
        </w:rPr>
      </w:pPr>
    </w:p>
    <w:p w14:paraId="2D4790A0" w14:textId="77777777" w:rsidR="008D4AC6" w:rsidRPr="00F67D5B" w:rsidRDefault="008D4AC6" w:rsidP="008E0FD3">
      <w:pPr>
        <w:pStyle w:val="BodyText"/>
        <w:rPr>
          <w:rFonts w:asciiTheme="minorHAnsi" w:hAnsiTheme="minorHAnsi" w:cstheme="minorHAnsi"/>
          <w:sz w:val="24"/>
          <w:szCs w:val="24"/>
        </w:rPr>
      </w:pPr>
    </w:p>
    <w:tbl>
      <w:tblPr>
        <w:tblW w:w="99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47"/>
        <w:gridCol w:w="8"/>
        <w:gridCol w:w="1134"/>
        <w:gridCol w:w="7"/>
        <w:gridCol w:w="1127"/>
        <w:gridCol w:w="23"/>
      </w:tblGrid>
      <w:tr w:rsidR="008E0FD3" w:rsidRPr="00F67D5B" w14:paraId="1BD14730" w14:textId="77777777" w:rsidTr="00F47EB5">
        <w:trPr>
          <w:trHeight w:val="292"/>
        </w:trPr>
        <w:tc>
          <w:tcPr>
            <w:tcW w:w="7647" w:type="dxa"/>
            <w:tcBorders>
              <w:top w:val="nil"/>
              <w:left w:val="nil"/>
            </w:tcBorders>
          </w:tcPr>
          <w:p w14:paraId="61C96C8B" w14:textId="77777777" w:rsidR="008A20DD" w:rsidRPr="00F67D5B" w:rsidRDefault="007F469B" w:rsidP="008E0FD3">
            <w:pPr>
              <w:pStyle w:val="TableParagraph"/>
              <w:ind w:left="115"/>
              <w:rPr>
                <w:rFonts w:asciiTheme="minorHAnsi" w:hAnsiTheme="minorHAnsi" w:cstheme="minorHAnsi"/>
                <w:b/>
                <w:sz w:val="24"/>
                <w:szCs w:val="24"/>
              </w:rPr>
            </w:pPr>
            <w:r w:rsidRPr="007F469B">
              <w:rPr>
                <w:rFonts w:asciiTheme="minorHAnsi" w:hAnsiTheme="minorHAnsi" w:cstheme="minorHAnsi"/>
                <w:b/>
                <w:color w:val="E36C0A" w:themeColor="accent6" w:themeShade="BF"/>
                <w:w w:val="110"/>
                <w:sz w:val="24"/>
                <w:szCs w:val="24"/>
              </w:rPr>
              <w:lastRenderedPageBreak/>
              <w:t>Personal</w:t>
            </w:r>
            <w:r w:rsidRPr="007F469B">
              <w:rPr>
                <w:rFonts w:asciiTheme="minorHAnsi" w:hAnsiTheme="minorHAnsi" w:cstheme="minorHAnsi"/>
                <w:b/>
                <w:color w:val="E36C0A" w:themeColor="accent6" w:themeShade="BF"/>
                <w:spacing w:val="7"/>
                <w:w w:val="110"/>
                <w:sz w:val="24"/>
                <w:szCs w:val="24"/>
              </w:rPr>
              <w:t xml:space="preserve"> </w:t>
            </w:r>
            <w:r>
              <w:rPr>
                <w:rFonts w:asciiTheme="minorHAnsi" w:hAnsiTheme="minorHAnsi" w:cstheme="minorHAnsi"/>
                <w:b/>
                <w:color w:val="E36C0A" w:themeColor="accent6" w:themeShade="BF"/>
                <w:w w:val="110"/>
                <w:sz w:val="24"/>
                <w:szCs w:val="24"/>
              </w:rPr>
              <w:t>a</w:t>
            </w:r>
            <w:r w:rsidRPr="007F469B">
              <w:rPr>
                <w:rFonts w:asciiTheme="minorHAnsi" w:hAnsiTheme="minorHAnsi" w:cstheme="minorHAnsi"/>
                <w:b/>
                <w:color w:val="E36C0A" w:themeColor="accent6" w:themeShade="BF"/>
                <w:w w:val="110"/>
                <w:sz w:val="24"/>
                <w:szCs w:val="24"/>
              </w:rPr>
              <w:t>nd</w:t>
            </w:r>
            <w:r w:rsidRPr="007F469B">
              <w:rPr>
                <w:rFonts w:asciiTheme="minorHAnsi" w:hAnsiTheme="minorHAnsi" w:cstheme="minorHAnsi"/>
                <w:b/>
                <w:color w:val="E36C0A" w:themeColor="accent6" w:themeShade="BF"/>
                <w:spacing w:val="3"/>
                <w:w w:val="110"/>
                <w:sz w:val="24"/>
                <w:szCs w:val="24"/>
              </w:rPr>
              <w:t xml:space="preserve"> </w:t>
            </w:r>
            <w:r w:rsidRPr="007F469B">
              <w:rPr>
                <w:rFonts w:asciiTheme="minorHAnsi" w:hAnsiTheme="minorHAnsi" w:cstheme="minorHAnsi"/>
                <w:b/>
                <w:color w:val="E36C0A" w:themeColor="accent6" w:themeShade="BF"/>
                <w:w w:val="110"/>
                <w:sz w:val="24"/>
                <w:szCs w:val="24"/>
              </w:rPr>
              <w:t>Professional</w:t>
            </w:r>
            <w:r w:rsidRPr="007F469B">
              <w:rPr>
                <w:rFonts w:asciiTheme="minorHAnsi" w:hAnsiTheme="minorHAnsi" w:cstheme="minorHAnsi"/>
                <w:b/>
                <w:color w:val="E36C0A" w:themeColor="accent6" w:themeShade="BF"/>
                <w:spacing w:val="12"/>
                <w:w w:val="110"/>
                <w:sz w:val="24"/>
                <w:szCs w:val="24"/>
              </w:rPr>
              <w:t xml:space="preserve"> </w:t>
            </w:r>
            <w:r w:rsidRPr="007F469B">
              <w:rPr>
                <w:rFonts w:asciiTheme="minorHAnsi" w:hAnsiTheme="minorHAnsi" w:cstheme="minorHAnsi"/>
                <w:b/>
                <w:color w:val="E36C0A" w:themeColor="accent6" w:themeShade="BF"/>
                <w:spacing w:val="-2"/>
                <w:w w:val="110"/>
                <w:sz w:val="24"/>
                <w:szCs w:val="24"/>
              </w:rPr>
              <w:t>Qualities:</w:t>
            </w:r>
          </w:p>
        </w:tc>
        <w:tc>
          <w:tcPr>
            <w:tcW w:w="1149" w:type="dxa"/>
            <w:gridSpan w:val="3"/>
            <w:shd w:val="clear" w:color="auto" w:fill="DBDBDB"/>
          </w:tcPr>
          <w:p w14:paraId="0755F8E0" w14:textId="77777777" w:rsidR="008A20DD" w:rsidRPr="00F67D5B" w:rsidRDefault="008A20DD" w:rsidP="008E0FD3">
            <w:pPr>
              <w:pStyle w:val="TableParagraph"/>
              <w:ind w:left="20" w:right="5"/>
              <w:jc w:val="center"/>
              <w:rPr>
                <w:rFonts w:asciiTheme="minorHAnsi" w:hAnsiTheme="minorHAnsi" w:cstheme="minorHAnsi"/>
                <w:sz w:val="24"/>
                <w:szCs w:val="24"/>
              </w:rPr>
            </w:pPr>
            <w:r w:rsidRPr="00F67D5B">
              <w:rPr>
                <w:rFonts w:asciiTheme="minorHAnsi" w:hAnsiTheme="minorHAnsi" w:cstheme="minorHAnsi"/>
                <w:color w:val="565655"/>
                <w:spacing w:val="-2"/>
                <w:sz w:val="24"/>
                <w:szCs w:val="24"/>
              </w:rPr>
              <w:t>Essential</w:t>
            </w:r>
          </w:p>
        </w:tc>
        <w:tc>
          <w:tcPr>
            <w:tcW w:w="1150" w:type="dxa"/>
            <w:gridSpan w:val="2"/>
            <w:shd w:val="clear" w:color="auto" w:fill="DBDBDB"/>
          </w:tcPr>
          <w:p w14:paraId="08395DD4" w14:textId="77777777" w:rsidR="008A20DD" w:rsidRPr="00F67D5B" w:rsidRDefault="008A20DD" w:rsidP="008E0FD3">
            <w:pPr>
              <w:pStyle w:val="TableParagraph"/>
              <w:ind w:left="158"/>
              <w:rPr>
                <w:rFonts w:asciiTheme="minorHAnsi" w:hAnsiTheme="minorHAnsi" w:cstheme="minorHAnsi"/>
                <w:sz w:val="24"/>
                <w:szCs w:val="24"/>
              </w:rPr>
            </w:pPr>
            <w:r w:rsidRPr="00F67D5B">
              <w:rPr>
                <w:rFonts w:asciiTheme="minorHAnsi" w:hAnsiTheme="minorHAnsi" w:cstheme="minorHAnsi"/>
                <w:color w:val="565655"/>
                <w:spacing w:val="-2"/>
                <w:sz w:val="24"/>
                <w:szCs w:val="24"/>
              </w:rPr>
              <w:t>Desirable</w:t>
            </w:r>
          </w:p>
        </w:tc>
      </w:tr>
      <w:tr w:rsidR="008A20DD" w:rsidRPr="00F67D5B" w14:paraId="4A2DFB8B" w14:textId="77777777" w:rsidTr="00F47EB5">
        <w:trPr>
          <w:trHeight w:val="613"/>
        </w:trPr>
        <w:tc>
          <w:tcPr>
            <w:tcW w:w="7647" w:type="dxa"/>
          </w:tcPr>
          <w:p w14:paraId="46A4C69E" w14:textId="77777777" w:rsidR="001D5C49" w:rsidRPr="001D5C49" w:rsidRDefault="00C36512" w:rsidP="001D5C49">
            <w:pPr>
              <w:pStyle w:val="Default"/>
              <w:ind w:left="142"/>
              <w:rPr>
                <w:rFonts w:asciiTheme="minorHAnsi" w:hAnsiTheme="minorHAnsi" w:cstheme="minorHAnsi"/>
                <w:color w:val="808080" w:themeColor="background1" w:themeShade="80"/>
                <w:sz w:val="22"/>
                <w:szCs w:val="22"/>
              </w:rPr>
            </w:pPr>
            <w:r>
              <w:rPr>
                <w:rFonts w:asciiTheme="minorHAnsi" w:hAnsiTheme="minorHAnsi" w:cstheme="minorHAnsi"/>
                <w:color w:val="808080" w:themeColor="background1" w:themeShade="80"/>
                <w:sz w:val="22"/>
                <w:szCs w:val="22"/>
              </w:rPr>
              <w:t>C</w:t>
            </w:r>
            <w:r w:rsidR="001D5C49" w:rsidRPr="001D5C49">
              <w:rPr>
                <w:rFonts w:asciiTheme="minorHAnsi" w:hAnsiTheme="minorHAnsi" w:cstheme="minorHAnsi"/>
                <w:color w:val="808080" w:themeColor="background1" w:themeShade="80"/>
                <w:sz w:val="22"/>
                <w:szCs w:val="22"/>
              </w:rPr>
              <w:t xml:space="preserve">ommitment to the Christian values of the Trust </w:t>
            </w:r>
          </w:p>
          <w:p w14:paraId="3A646E7F"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c>
          <w:tcPr>
            <w:tcW w:w="1149" w:type="dxa"/>
            <w:gridSpan w:val="3"/>
          </w:tcPr>
          <w:p w14:paraId="39EFC279" w14:textId="77777777" w:rsidR="008A20DD" w:rsidRPr="001D5C49" w:rsidRDefault="00A1408F" w:rsidP="001D5C49">
            <w:pPr>
              <w:pStyle w:val="TableParagraph"/>
              <w:ind w:left="142" w:right="8"/>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50" w:type="dxa"/>
            <w:gridSpan w:val="2"/>
          </w:tcPr>
          <w:p w14:paraId="3E04689C"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r>
      <w:tr w:rsidR="008A20DD" w:rsidRPr="00F67D5B" w14:paraId="7EB30DDA" w14:textId="77777777" w:rsidTr="000638CE">
        <w:trPr>
          <w:trHeight w:val="443"/>
        </w:trPr>
        <w:tc>
          <w:tcPr>
            <w:tcW w:w="7647" w:type="dxa"/>
          </w:tcPr>
          <w:p w14:paraId="6117D94A" w14:textId="77777777" w:rsidR="001D5C49" w:rsidRPr="001D5C49" w:rsidRDefault="001D5C49" w:rsidP="001D5C49">
            <w:pPr>
              <w:pStyle w:val="Default"/>
              <w:ind w:left="142"/>
              <w:rPr>
                <w:rFonts w:asciiTheme="minorHAnsi" w:hAnsiTheme="minorHAnsi" w:cstheme="minorHAnsi"/>
                <w:color w:val="808080" w:themeColor="background1" w:themeShade="80"/>
                <w:sz w:val="22"/>
                <w:szCs w:val="22"/>
              </w:rPr>
            </w:pPr>
            <w:r w:rsidRPr="001D5C49">
              <w:rPr>
                <w:rFonts w:asciiTheme="minorHAnsi" w:hAnsiTheme="minorHAnsi" w:cstheme="minorHAnsi"/>
                <w:color w:val="808080" w:themeColor="background1" w:themeShade="80"/>
                <w:sz w:val="22"/>
                <w:szCs w:val="22"/>
              </w:rPr>
              <w:t xml:space="preserve">Ability and commitment to working flexibly and collaboratively </w:t>
            </w:r>
          </w:p>
          <w:p w14:paraId="6AF7C4E5"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c>
          <w:tcPr>
            <w:tcW w:w="1149" w:type="dxa"/>
            <w:gridSpan w:val="3"/>
          </w:tcPr>
          <w:p w14:paraId="3E497D4D" w14:textId="77777777" w:rsidR="008A20DD" w:rsidRPr="001D5C49" w:rsidRDefault="00A1408F" w:rsidP="001D5C49">
            <w:pPr>
              <w:pStyle w:val="TableParagraph"/>
              <w:ind w:left="142" w:right="8"/>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50" w:type="dxa"/>
            <w:gridSpan w:val="2"/>
          </w:tcPr>
          <w:p w14:paraId="2458D368"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r>
      <w:tr w:rsidR="008A20DD" w:rsidRPr="00F67D5B" w14:paraId="5966665A" w14:textId="77777777" w:rsidTr="00F47EB5">
        <w:trPr>
          <w:trHeight w:val="753"/>
        </w:trPr>
        <w:tc>
          <w:tcPr>
            <w:tcW w:w="7647" w:type="dxa"/>
          </w:tcPr>
          <w:p w14:paraId="36275291" w14:textId="77777777" w:rsidR="001D5C49" w:rsidRPr="001D5C49" w:rsidRDefault="001D5C49" w:rsidP="001D5C49">
            <w:pPr>
              <w:pStyle w:val="Default"/>
              <w:ind w:left="142"/>
              <w:rPr>
                <w:rFonts w:asciiTheme="minorHAnsi" w:hAnsiTheme="minorHAnsi" w:cstheme="minorHAnsi"/>
                <w:color w:val="808080" w:themeColor="background1" w:themeShade="80"/>
                <w:sz w:val="22"/>
                <w:szCs w:val="22"/>
              </w:rPr>
            </w:pPr>
            <w:r w:rsidRPr="001D5C49">
              <w:rPr>
                <w:rFonts w:asciiTheme="minorHAnsi" w:hAnsiTheme="minorHAnsi" w:cstheme="minorHAnsi"/>
                <w:color w:val="808080" w:themeColor="background1" w:themeShade="80"/>
                <w:sz w:val="22"/>
                <w:szCs w:val="22"/>
              </w:rPr>
              <w:t xml:space="preserve">Highly effective and credible, who inspires the respect and support of others and has an open and approachable interpersonal style </w:t>
            </w:r>
          </w:p>
          <w:p w14:paraId="1D974D95"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c>
          <w:tcPr>
            <w:tcW w:w="1149" w:type="dxa"/>
            <w:gridSpan w:val="3"/>
          </w:tcPr>
          <w:p w14:paraId="50881CDA" w14:textId="77777777" w:rsidR="008A20DD" w:rsidRPr="001D5C49" w:rsidRDefault="00A1408F" w:rsidP="001D5C49">
            <w:pPr>
              <w:pStyle w:val="TableParagraph"/>
              <w:ind w:left="142" w:right="8"/>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50" w:type="dxa"/>
            <w:gridSpan w:val="2"/>
          </w:tcPr>
          <w:p w14:paraId="10C7BB3A"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r>
      <w:tr w:rsidR="008A20DD" w:rsidRPr="00F67D5B" w14:paraId="17DDB722" w14:textId="77777777" w:rsidTr="00F47EB5">
        <w:trPr>
          <w:trHeight w:val="570"/>
        </w:trPr>
        <w:tc>
          <w:tcPr>
            <w:tcW w:w="7647" w:type="dxa"/>
          </w:tcPr>
          <w:p w14:paraId="4358545A" w14:textId="2FB84E60" w:rsidR="008A20DD" w:rsidRPr="001D5C49" w:rsidRDefault="00005F1F" w:rsidP="00005F1F">
            <w:pPr>
              <w:pStyle w:val="Default"/>
              <w:ind w:left="142"/>
              <w:rPr>
                <w:rFonts w:asciiTheme="minorHAnsi" w:hAnsiTheme="minorHAnsi" w:cstheme="minorHAnsi"/>
                <w:color w:val="808080" w:themeColor="background1" w:themeShade="80"/>
              </w:rPr>
            </w:pPr>
            <w:r>
              <w:rPr>
                <w:rFonts w:asciiTheme="minorHAnsi" w:hAnsiTheme="minorHAnsi" w:cstheme="minorHAnsi"/>
                <w:color w:val="808080" w:themeColor="background1" w:themeShade="80"/>
                <w:sz w:val="22"/>
                <w:szCs w:val="22"/>
              </w:rPr>
              <w:t>Fluent and effective communicator, with highly developed interpersonal skills.</w:t>
            </w:r>
          </w:p>
        </w:tc>
        <w:tc>
          <w:tcPr>
            <w:tcW w:w="1149" w:type="dxa"/>
            <w:gridSpan w:val="3"/>
          </w:tcPr>
          <w:p w14:paraId="2EA8E03B" w14:textId="77777777" w:rsidR="008A20DD" w:rsidRPr="001D5C49" w:rsidRDefault="00A1408F" w:rsidP="001D5C49">
            <w:pPr>
              <w:pStyle w:val="TableParagraph"/>
              <w:ind w:left="142" w:right="8"/>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50" w:type="dxa"/>
            <w:gridSpan w:val="2"/>
          </w:tcPr>
          <w:p w14:paraId="1FAF019D"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r>
      <w:tr w:rsidR="008A20DD" w:rsidRPr="00F67D5B" w14:paraId="4761B7CD" w14:textId="77777777" w:rsidTr="00F47EB5">
        <w:trPr>
          <w:trHeight w:val="566"/>
        </w:trPr>
        <w:tc>
          <w:tcPr>
            <w:tcW w:w="7647" w:type="dxa"/>
          </w:tcPr>
          <w:p w14:paraId="2FC757B0" w14:textId="77777777" w:rsidR="001D5C49" w:rsidRPr="001D5C49" w:rsidRDefault="00D9546C" w:rsidP="001D5C49">
            <w:pPr>
              <w:pStyle w:val="Default"/>
              <w:ind w:left="142"/>
              <w:rPr>
                <w:rFonts w:asciiTheme="minorHAnsi" w:hAnsiTheme="minorHAnsi" w:cstheme="minorHAnsi"/>
                <w:color w:val="808080" w:themeColor="background1" w:themeShade="80"/>
                <w:sz w:val="22"/>
                <w:szCs w:val="22"/>
              </w:rPr>
            </w:pPr>
            <w:r>
              <w:rPr>
                <w:rFonts w:asciiTheme="minorHAnsi" w:hAnsiTheme="minorHAnsi" w:cstheme="minorHAnsi"/>
                <w:color w:val="808080" w:themeColor="background1" w:themeShade="80"/>
                <w:sz w:val="22"/>
                <w:szCs w:val="22"/>
              </w:rPr>
              <w:t>A</w:t>
            </w:r>
            <w:r w:rsidR="001D5C49" w:rsidRPr="001D5C49">
              <w:rPr>
                <w:rFonts w:asciiTheme="minorHAnsi" w:hAnsiTheme="minorHAnsi" w:cstheme="minorHAnsi"/>
                <w:color w:val="808080" w:themeColor="background1" w:themeShade="80"/>
                <w:sz w:val="22"/>
                <w:szCs w:val="22"/>
              </w:rPr>
              <w:t xml:space="preserve">bility to build a positive organisational culture, encourage reflection, delegate responsibility, build teams, strive for continuous improvements. </w:t>
            </w:r>
          </w:p>
          <w:p w14:paraId="0D7BC798"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c>
          <w:tcPr>
            <w:tcW w:w="1149" w:type="dxa"/>
            <w:gridSpan w:val="3"/>
          </w:tcPr>
          <w:p w14:paraId="60A4BEB9" w14:textId="77777777" w:rsidR="008A20DD" w:rsidRPr="001D5C49" w:rsidRDefault="00A1408F" w:rsidP="001D5C49">
            <w:pPr>
              <w:pStyle w:val="TableParagraph"/>
              <w:ind w:left="142" w:right="8"/>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50" w:type="dxa"/>
            <w:gridSpan w:val="2"/>
          </w:tcPr>
          <w:p w14:paraId="2B35BB5D"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r>
      <w:tr w:rsidR="008A20DD" w:rsidRPr="00F67D5B" w14:paraId="36C48129" w14:textId="77777777" w:rsidTr="00F47EB5">
        <w:trPr>
          <w:gridAfter w:val="1"/>
          <w:wAfter w:w="23" w:type="dxa"/>
          <w:trHeight w:val="404"/>
        </w:trPr>
        <w:tc>
          <w:tcPr>
            <w:tcW w:w="7655" w:type="dxa"/>
            <w:gridSpan w:val="2"/>
          </w:tcPr>
          <w:p w14:paraId="0AD50539" w14:textId="77777777" w:rsidR="001D5C49" w:rsidRPr="001D5C49" w:rsidRDefault="001D5C49" w:rsidP="001D5C49">
            <w:pPr>
              <w:pStyle w:val="Default"/>
              <w:ind w:left="142"/>
              <w:rPr>
                <w:rFonts w:asciiTheme="minorHAnsi" w:hAnsiTheme="minorHAnsi" w:cstheme="minorHAnsi"/>
                <w:color w:val="808080" w:themeColor="background1" w:themeShade="80"/>
                <w:sz w:val="22"/>
                <w:szCs w:val="22"/>
              </w:rPr>
            </w:pPr>
            <w:r w:rsidRPr="001D5C49">
              <w:rPr>
                <w:rFonts w:asciiTheme="minorHAnsi" w:hAnsiTheme="minorHAnsi" w:cstheme="minorHAnsi"/>
                <w:color w:val="808080" w:themeColor="background1" w:themeShade="80"/>
                <w:sz w:val="22"/>
                <w:szCs w:val="22"/>
              </w:rPr>
              <w:t xml:space="preserve">Excellent relationship management, able to build effective working relationships at all levels, reinforcing partnerships. </w:t>
            </w:r>
          </w:p>
          <w:p w14:paraId="293615B4" w14:textId="77777777" w:rsidR="008A20DD" w:rsidRPr="001D5C49" w:rsidRDefault="008A20DD" w:rsidP="001D5C49">
            <w:pPr>
              <w:pStyle w:val="TableParagraph"/>
              <w:ind w:left="142"/>
              <w:rPr>
                <w:rFonts w:asciiTheme="minorHAnsi" w:hAnsiTheme="minorHAnsi" w:cstheme="minorHAnsi"/>
                <w:color w:val="808080" w:themeColor="background1" w:themeShade="80"/>
              </w:rPr>
            </w:pPr>
          </w:p>
        </w:tc>
        <w:tc>
          <w:tcPr>
            <w:tcW w:w="1134" w:type="dxa"/>
          </w:tcPr>
          <w:p w14:paraId="1AEB647F" w14:textId="77777777" w:rsidR="008A20DD" w:rsidRPr="001D5C49" w:rsidRDefault="001D5C49" w:rsidP="001D5C49">
            <w:pPr>
              <w:pStyle w:val="TableParagraph"/>
              <w:ind w:left="142"/>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34" w:type="dxa"/>
            <w:gridSpan w:val="2"/>
          </w:tcPr>
          <w:p w14:paraId="537B2843" w14:textId="77777777" w:rsidR="008A20DD" w:rsidRPr="001D5C49" w:rsidRDefault="008A20DD" w:rsidP="001D5C49">
            <w:pPr>
              <w:pStyle w:val="TableParagraph"/>
              <w:ind w:left="142"/>
              <w:jc w:val="center"/>
              <w:rPr>
                <w:rFonts w:asciiTheme="minorHAnsi" w:hAnsiTheme="minorHAnsi" w:cstheme="minorHAnsi"/>
                <w:color w:val="808080" w:themeColor="background1" w:themeShade="80"/>
              </w:rPr>
            </w:pPr>
          </w:p>
        </w:tc>
      </w:tr>
      <w:tr w:rsidR="001D5C49" w:rsidRPr="00F67D5B" w14:paraId="35C31165" w14:textId="77777777" w:rsidTr="00F47EB5">
        <w:trPr>
          <w:gridAfter w:val="1"/>
          <w:wAfter w:w="23" w:type="dxa"/>
          <w:trHeight w:val="404"/>
        </w:trPr>
        <w:tc>
          <w:tcPr>
            <w:tcW w:w="7655" w:type="dxa"/>
            <w:gridSpan w:val="2"/>
          </w:tcPr>
          <w:p w14:paraId="2B9BCE2C" w14:textId="77777777" w:rsidR="001D5C49" w:rsidRPr="001D5C49" w:rsidRDefault="00D9546C" w:rsidP="001D5C49">
            <w:pPr>
              <w:pStyle w:val="Default"/>
              <w:ind w:left="142"/>
              <w:rPr>
                <w:rFonts w:asciiTheme="minorHAnsi" w:hAnsiTheme="minorHAnsi" w:cstheme="minorHAnsi"/>
                <w:color w:val="808080" w:themeColor="background1" w:themeShade="80"/>
                <w:sz w:val="22"/>
                <w:szCs w:val="22"/>
              </w:rPr>
            </w:pPr>
            <w:r>
              <w:rPr>
                <w:rFonts w:asciiTheme="minorHAnsi" w:hAnsiTheme="minorHAnsi" w:cstheme="minorHAnsi"/>
                <w:color w:val="808080" w:themeColor="background1" w:themeShade="80"/>
                <w:sz w:val="22"/>
                <w:szCs w:val="22"/>
              </w:rPr>
              <w:t xml:space="preserve">Someone </w:t>
            </w:r>
            <w:r w:rsidR="001D5C49" w:rsidRPr="001D5C49">
              <w:rPr>
                <w:rFonts w:asciiTheme="minorHAnsi" w:hAnsiTheme="minorHAnsi" w:cstheme="minorHAnsi"/>
                <w:color w:val="808080" w:themeColor="background1" w:themeShade="80"/>
                <w:sz w:val="22"/>
                <w:szCs w:val="22"/>
              </w:rPr>
              <w:t>who can establish and develop systems and processes</w:t>
            </w:r>
            <w:r>
              <w:rPr>
                <w:rFonts w:asciiTheme="minorHAnsi" w:hAnsiTheme="minorHAnsi" w:cstheme="minorHAnsi"/>
                <w:color w:val="808080" w:themeColor="background1" w:themeShade="80"/>
                <w:sz w:val="22"/>
                <w:szCs w:val="22"/>
              </w:rPr>
              <w:t>.</w:t>
            </w:r>
          </w:p>
          <w:p w14:paraId="13414461" w14:textId="77777777" w:rsidR="001D5C49" w:rsidRPr="001D5C49" w:rsidRDefault="001D5C49" w:rsidP="001D5C49">
            <w:pPr>
              <w:pStyle w:val="Default"/>
              <w:ind w:left="142"/>
              <w:rPr>
                <w:rFonts w:asciiTheme="minorHAnsi" w:hAnsiTheme="minorHAnsi" w:cstheme="minorHAnsi"/>
                <w:color w:val="808080" w:themeColor="background1" w:themeShade="80"/>
                <w:sz w:val="22"/>
                <w:szCs w:val="22"/>
              </w:rPr>
            </w:pPr>
          </w:p>
        </w:tc>
        <w:tc>
          <w:tcPr>
            <w:tcW w:w="1134" w:type="dxa"/>
          </w:tcPr>
          <w:p w14:paraId="49E90146" w14:textId="77777777" w:rsidR="001D5C49" w:rsidRPr="001D5C49" w:rsidRDefault="001D5C49" w:rsidP="001D5C49">
            <w:pPr>
              <w:pStyle w:val="TableParagraph"/>
              <w:ind w:left="142"/>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34" w:type="dxa"/>
            <w:gridSpan w:val="2"/>
          </w:tcPr>
          <w:p w14:paraId="0AE2B193" w14:textId="77777777" w:rsidR="001D5C49" w:rsidRPr="001D5C49" w:rsidRDefault="001D5C49" w:rsidP="001D5C49">
            <w:pPr>
              <w:pStyle w:val="TableParagraph"/>
              <w:ind w:left="142"/>
              <w:jc w:val="center"/>
              <w:rPr>
                <w:rFonts w:asciiTheme="minorHAnsi" w:hAnsiTheme="minorHAnsi" w:cstheme="minorHAnsi"/>
                <w:color w:val="808080" w:themeColor="background1" w:themeShade="80"/>
                <w:spacing w:val="-10"/>
              </w:rPr>
            </w:pPr>
          </w:p>
        </w:tc>
      </w:tr>
      <w:tr w:rsidR="001D5C49" w:rsidRPr="00F67D5B" w14:paraId="435CAD93" w14:textId="77777777" w:rsidTr="00F47EB5">
        <w:trPr>
          <w:gridAfter w:val="1"/>
          <w:wAfter w:w="23" w:type="dxa"/>
          <w:trHeight w:val="404"/>
        </w:trPr>
        <w:tc>
          <w:tcPr>
            <w:tcW w:w="7655" w:type="dxa"/>
            <w:gridSpan w:val="2"/>
          </w:tcPr>
          <w:p w14:paraId="177F23FD" w14:textId="77777777" w:rsidR="001D5C49" w:rsidRPr="001D5C49" w:rsidRDefault="00D9546C" w:rsidP="001D5C49">
            <w:pPr>
              <w:pStyle w:val="Default"/>
              <w:ind w:left="142"/>
              <w:rPr>
                <w:rFonts w:asciiTheme="minorHAnsi" w:hAnsiTheme="minorHAnsi" w:cstheme="minorHAnsi"/>
                <w:color w:val="808080" w:themeColor="background1" w:themeShade="80"/>
                <w:sz w:val="22"/>
                <w:szCs w:val="22"/>
              </w:rPr>
            </w:pPr>
            <w:r>
              <w:rPr>
                <w:rFonts w:asciiTheme="minorHAnsi" w:hAnsiTheme="minorHAnsi" w:cstheme="minorHAnsi"/>
                <w:color w:val="808080" w:themeColor="background1" w:themeShade="80"/>
                <w:sz w:val="22"/>
                <w:szCs w:val="22"/>
              </w:rPr>
              <w:t>A</w:t>
            </w:r>
            <w:r w:rsidR="001D5C49" w:rsidRPr="001D5C49">
              <w:rPr>
                <w:rFonts w:asciiTheme="minorHAnsi" w:hAnsiTheme="minorHAnsi" w:cstheme="minorHAnsi"/>
                <w:color w:val="808080" w:themeColor="background1" w:themeShade="80"/>
                <w:sz w:val="22"/>
                <w:szCs w:val="22"/>
              </w:rPr>
              <w:t xml:space="preserve">bility to remain calm under pressure and be self-motivated. </w:t>
            </w:r>
          </w:p>
          <w:p w14:paraId="039461A7" w14:textId="77777777" w:rsidR="001D5C49" w:rsidRPr="001D5C49" w:rsidRDefault="001D5C49" w:rsidP="001D5C49">
            <w:pPr>
              <w:pStyle w:val="Default"/>
              <w:ind w:left="142"/>
              <w:rPr>
                <w:rFonts w:asciiTheme="minorHAnsi" w:hAnsiTheme="minorHAnsi" w:cstheme="minorHAnsi"/>
                <w:color w:val="808080" w:themeColor="background1" w:themeShade="80"/>
                <w:sz w:val="22"/>
                <w:szCs w:val="22"/>
              </w:rPr>
            </w:pPr>
          </w:p>
        </w:tc>
        <w:tc>
          <w:tcPr>
            <w:tcW w:w="1134" w:type="dxa"/>
          </w:tcPr>
          <w:p w14:paraId="6E72F4BE" w14:textId="77777777" w:rsidR="001D5C49" w:rsidRPr="001D5C49" w:rsidRDefault="001D5C49" w:rsidP="001D5C49">
            <w:pPr>
              <w:pStyle w:val="TableParagraph"/>
              <w:ind w:left="142"/>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34" w:type="dxa"/>
            <w:gridSpan w:val="2"/>
          </w:tcPr>
          <w:p w14:paraId="4B241C40" w14:textId="77777777" w:rsidR="001D5C49" w:rsidRPr="001D5C49" w:rsidRDefault="001D5C49" w:rsidP="001D5C49">
            <w:pPr>
              <w:pStyle w:val="TableParagraph"/>
              <w:ind w:left="142"/>
              <w:jc w:val="center"/>
              <w:rPr>
                <w:rFonts w:asciiTheme="minorHAnsi" w:hAnsiTheme="minorHAnsi" w:cstheme="minorHAnsi"/>
                <w:color w:val="808080" w:themeColor="background1" w:themeShade="80"/>
                <w:spacing w:val="-10"/>
              </w:rPr>
            </w:pPr>
          </w:p>
        </w:tc>
      </w:tr>
      <w:tr w:rsidR="001D5C49" w:rsidRPr="00F67D5B" w14:paraId="11F9C6B8" w14:textId="77777777" w:rsidTr="00F47EB5">
        <w:trPr>
          <w:gridAfter w:val="1"/>
          <w:wAfter w:w="23" w:type="dxa"/>
          <w:trHeight w:val="404"/>
        </w:trPr>
        <w:tc>
          <w:tcPr>
            <w:tcW w:w="7655" w:type="dxa"/>
            <w:gridSpan w:val="2"/>
          </w:tcPr>
          <w:p w14:paraId="557BB093" w14:textId="77777777" w:rsidR="001D5C49" w:rsidRPr="001D5C49" w:rsidRDefault="001D5C49" w:rsidP="001D5C49">
            <w:pPr>
              <w:pStyle w:val="Default"/>
              <w:ind w:left="142"/>
              <w:rPr>
                <w:rFonts w:asciiTheme="minorHAnsi" w:hAnsiTheme="minorHAnsi" w:cstheme="minorHAnsi"/>
                <w:color w:val="808080" w:themeColor="background1" w:themeShade="80"/>
                <w:sz w:val="22"/>
                <w:szCs w:val="22"/>
              </w:rPr>
            </w:pPr>
            <w:r w:rsidRPr="001D5C49">
              <w:rPr>
                <w:rFonts w:asciiTheme="minorHAnsi" w:hAnsiTheme="minorHAnsi" w:cstheme="minorHAnsi"/>
                <w:color w:val="808080" w:themeColor="background1" w:themeShade="80"/>
                <w:sz w:val="22"/>
                <w:szCs w:val="22"/>
              </w:rPr>
              <w:t xml:space="preserve">Reliable and trustworthy. </w:t>
            </w:r>
          </w:p>
          <w:p w14:paraId="0531DEE2" w14:textId="77777777" w:rsidR="001D5C49" w:rsidRPr="001D5C49" w:rsidRDefault="001D5C49" w:rsidP="001D5C49">
            <w:pPr>
              <w:pStyle w:val="Default"/>
              <w:ind w:left="142"/>
              <w:rPr>
                <w:rFonts w:asciiTheme="minorHAnsi" w:hAnsiTheme="minorHAnsi" w:cstheme="minorHAnsi"/>
                <w:color w:val="808080" w:themeColor="background1" w:themeShade="80"/>
                <w:sz w:val="22"/>
                <w:szCs w:val="22"/>
              </w:rPr>
            </w:pPr>
          </w:p>
        </w:tc>
        <w:tc>
          <w:tcPr>
            <w:tcW w:w="1134" w:type="dxa"/>
          </w:tcPr>
          <w:p w14:paraId="654031A8" w14:textId="77777777" w:rsidR="001D5C49" w:rsidRPr="001D5C49" w:rsidRDefault="001D5C49" w:rsidP="001D5C49">
            <w:pPr>
              <w:pStyle w:val="TableParagraph"/>
              <w:ind w:left="142"/>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34" w:type="dxa"/>
            <w:gridSpan w:val="2"/>
          </w:tcPr>
          <w:p w14:paraId="6ABDE4A7" w14:textId="77777777" w:rsidR="001D5C49" w:rsidRPr="001D5C49" w:rsidRDefault="001D5C49" w:rsidP="001D5C49">
            <w:pPr>
              <w:pStyle w:val="TableParagraph"/>
              <w:ind w:left="142"/>
              <w:jc w:val="center"/>
              <w:rPr>
                <w:rFonts w:asciiTheme="minorHAnsi" w:hAnsiTheme="minorHAnsi" w:cstheme="minorHAnsi"/>
                <w:color w:val="808080" w:themeColor="background1" w:themeShade="80"/>
                <w:spacing w:val="-10"/>
              </w:rPr>
            </w:pPr>
          </w:p>
        </w:tc>
      </w:tr>
      <w:tr w:rsidR="001D5C49" w:rsidRPr="00F67D5B" w14:paraId="4D850B9F" w14:textId="77777777" w:rsidTr="00F47EB5">
        <w:trPr>
          <w:gridAfter w:val="1"/>
          <w:wAfter w:w="23" w:type="dxa"/>
          <w:trHeight w:val="404"/>
        </w:trPr>
        <w:tc>
          <w:tcPr>
            <w:tcW w:w="7655" w:type="dxa"/>
            <w:gridSpan w:val="2"/>
          </w:tcPr>
          <w:p w14:paraId="36493179" w14:textId="77777777" w:rsidR="001D5C49" w:rsidRPr="001D5C49" w:rsidRDefault="001D5C49" w:rsidP="001D5C49">
            <w:pPr>
              <w:pStyle w:val="Default"/>
              <w:ind w:left="142"/>
              <w:rPr>
                <w:rFonts w:asciiTheme="minorHAnsi" w:hAnsiTheme="minorHAnsi" w:cstheme="minorHAnsi"/>
                <w:color w:val="808080" w:themeColor="background1" w:themeShade="80"/>
                <w:sz w:val="22"/>
                <w:szCs w:val="22"/>
              </w:rPr>
            </w:pPr>
            <w:r w:rsidRPr="001D5C49">
              <w:rPr>
                <w:rFonts w:asciiTheme="minorHAnsi" w:hAnsiTheme="minorHAnsi" w:cstheme="minorHAnsi"/>
                <w:color w:val="808080" w:themeColor="background1" w:themeShade="80"/>
                <w:sz w:val="22"/>
                <w:szCs w:val="22"/>
              </w:rPr>
              <w:t>Emotionally intelligent and perceptive</w:t>
            </w:r>
            <w:r w:rsidR="00D9546C">
              <w:rPr>
                <w:rFonts w:asciiTheme="minorHAnsi" w:hAnsiTheme="minorHAnsi" w:cstheme="minorHAnsi"/>
                <w:color w:val="808080" w:themeColor="background1" w:themeShade="80"/>
                <w:sz w:val="22"/>
                <w:szCs w:val="22"/>
              </w:rPr>
              <w:t xml:space="preserve">, </w:t>
            </w:r>
            <w:r w:rsidR="00D9546C" w:rsidRPr="001D5C49">
              <w:rPr>
                <w:rFonts w:asciiTheme="minorHAnsi" w:hAnsiTheme="minorHAnsi" w:cstheme="minorHAnsi"/>
                <w:color w:val="808080" w:themeColor="background1" w:themeShade="80"/>
                <w:sz w:val="22"/>
                <w:szCs w:val="22"/>
              </w:rPr>
              <w:t>resilient and innovative</w:t>
            </w:r>
          </w:p>
          <w:p w14:paraId="30FBC460" w14:textId="77777777" w:rsidR="001D5C49" w:rsidRPr="001D5C49" w:rsidRDefault="001D5C49" w:rsidP="001D5C49">
            <w:pPr>
              <w:pStyle w:val="Default"/>
              <w:ind w:left="142"/>
              <w:rPr>
                <w:rFonts w:asciiTheme="minorHAnsi" w:hAnsiTheme="minorHAnsi" w:cstheme="minorHAnsi"/>
                <w:color w:val="808080" w:themeColor="background1" w:themeShade="80"/>
                <w:sz w:val="22"/>
                <w:szCs w:val="22"/>
              </w:rPr>
            </w:pPr>
          </w:p>
        </w:tc>
        <w:tc>
          <w:tcPr>
            <w:tcW w:w="1134" w:type="dxa"/>
          </w:tcPr>
          <w:p w14:paraId="45A97369" w14:textId="77777777" w:rsidR="001D5C49" w:rsidRPr="001D5C49" w:rsidRDefault="001D5C49" w:rsidP="001D5C49">
            <w:pPr>
              <w:pStyle w:val="TableParagraph"/>
              <w:ind w:left="142"/>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A/I/R</w:t>
            </w:r>
          </w:p>
        </w:tc>
        <w:tc>
          <w:tcPr>
            <w:tcW w:w="1134" w:type="dxa"/>
            <w:gridSpan w:val="2"/>
          </w:tcPr>
          <w:p w14:paraId="10BD6980" w14:textId="77777777" w:rsidR="001D5C49" w:rsidRPr="001D5C49" w:rsidRDefault="001D5C49" w:rsidP="001D5C49">
            <w:pPr>
              <w:pStyle w:val="TableParagraph"/>
              <w:ind w:left="142"/>
              <w:jc w:val="center"/>
              <w:rPr>
                <w:rFonts w:asciiTheme="minorHAnsi" w:hAnsiTheme="minorHAnsi" w:cstheme="minorHAnsi"/>
                <w:color w:val="808080" w:themeColor="background1" w:themeShade="80"/>
                <w:spacing w:val="-10"/>
              </w:rPr>
            </w:pPr>
          </w:p>
        </w:tc>
      </w:tr>
    </w:tbl>
    <w:p w14:paraId="041BAE7A" w14:textId="77777777" w:rsidR="000241B6" w:rsidRPr="00F67D5B" w:rsidRDefault="000241B6" w:rsidP="008E0FD3">
      <w:pPr>
        <w:pStyle w:val="BodyText"/>
        <w:rPr>
          <w:rFonts w:asciiTheme="minorHAnsi" w:hAnsiTheme="minorHAnsi" w:cstheme="minorHAnsi"/>
          <w:sz w:val="24"/>
          <w:szCs w:val="24"/>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5"/>
        <w:gridCol w:w="1134"/>
        <w:gridCol w:w="1134"/>
      </w:tblGrid>
      <w:tr w:rsidR="008A20DD" w:rsidRPr="00F67D5B" w14:paraId="135336A7" w14:textId="77777777" w:rsidTr="005326F3">
        <w:trPr>
          <w:trHeight w:val="292"/>
        </w:trPr>
        <w:tc>
          <w:tcPr>
            <w:tcW w:w="7655" w:type="dxa"/>
            <w:tcBorders>
              <w:top w:val="nil"/>
              <w:left w:val="nil"/>
            </w:tcBorders>
          </w:tcPr>
          <w:p w14:paraId="35013E63" w14:textId="77777777" w:rsidR="008A20DD" w:rsidRPr="00F67D5B" w:rsidRDefault="007F469B" w:rsidP="008E0FD3">
            <w:pPr>
              <w:pStyle w:val="TableParagraph"/>
              <w:ind w:left="115"/>
              <w:rPr>
                <w:rFonts w:asciiTheme="minorHAnsi" w:hAnsiTheme="minorHAnsi" w:cstheme="minorHAnsi"/>
                <w:b/>
                <w:sz w:val="24"/>
                <w:szCs w:val="24"/>
              </w:rPr>
            </w:pPr>
            <w:r w:rsidRPr="007F469B">
              <w:rPr>
                <w:rFonts w:asciiTheme="minorHAnsi" w:hAnsiTheme="minorHAnsi" w:cstheme="minorHAnsi"/>
                <w:b/>
                <w:color w:val="E36C0A" w:themeColor="accent6" w:themeShade="BF"/>
                <w:spacing w:val="-4"/>
                <w:w w:val="110"/>
                <w:sz w:val="24"/>
                <w:szCs w:val="24"/>
              </w:rPr>
              <w:t>Other</w:t>
            </w:r>
          </w:p>
        </w:tc>
        <w:tc>
          <w:tcPr>
            <w:tcW w:w="1134" w:type="dxa"/>
            <w:shd w:val="clear" w:color="auto" w:fill="DBDBDB"/>
          </w:tcPr>
          <w:p w14:paraId="0BC31B0F" w14:textId="77777777" w:rsidR="008A20DD" w:rsidRPr="00F67D5B" w:rsidRDefault="008A20DD" w:rsidP="008E0FD3">
            <w:pPr>
              <w:pStyle w:val="TableParagraph"/>
              <w:ind w:left="20" w:right="5"/>
              <w:jc w:val="center"/>
              <w:rPr>
                <w:rFonts w:asciiTheme="minorHAnsi" w:hAnsiTheme="minorHAnsi" w:cstheme="minorHAnsi"/>
                <w:sz w:val="24"/>
                <w:szCs w:val="24"/>
              </w:rPr>
            </w:pPr>
            <w:r w:rsidRPr="00F67D5B">
              <w:rPr>
                <w:rFonts w:asciiTheme="minorHAnsi" w:hAnsiTheme="minorHAnsi" w:cstheme="minorHAnsi"/>
                <w:color w:val="565655"/>
                <w:spacing w:val="-2"/>
                <w:sz w:val="24"/>
                <w:szCs w:val="24"/>
              </w:rPr>
              <w:t>Essential</w:t>
            </w:r>
          </w:p>
        </w:tc>
        <w:tc>
          <w:tcPr>
            <w:tcW w:w="1134" w:type="dxa"/>
            <w:shd w:val="clear" w:color="auto" w:fill="DBDBDB"/>
          </w:tcPr>
          <w:p w14:paraId="56F1BFAD" w14:textId="77777777" w:rsidR="008A20DD" w:rsidRPr="00F67D5B" w:rsidRDefault="008A20DD" w:rsidP="008E0FD3">
            <w:pPr>
              <w:pStyle w:val="TableParagraph"/>
              <w:ind w:left="153"/>
              <w:rPr>
                <w:rFonts w:asciiTheme="minorHAnsi" w:hAnsiTheme="minorHAnsi" w:cstheme="minorHAnsi"/>
                <w:sz w:val="24"/>
                <w:szCs w:val="24"/>
              </w:rPr>
            </w:pPr>
            <w:r w:rsidRPr="00F67D5B">
              <w:rPr>
                <w:rFonts w:asciiTheme="minorHAnsi" w:hAnsiTheme="minorHAnsi" w:cstheme="minorHAnsi"/>
                <w:color w:val="565655"/>
                <w:spacing w:val="-2"/>
                <w:sz w:val="24"/>
                <w:szCs w:val="24"/>
              </w:rPr>
              <w:t>Desirable</w:t>
            </w:r>
          </w:p>
        </w:tc>
      </w:tr>
      <w:tr w:rsidR="008A20DD" w:rsidRPr="00F67D5B" w14:paraId="65B67209" w14:textId="77777777" w:rsidTr="005326F3">
        <w:trPr>
          <w:trHeight w:val="566"/>
        </w:trPr>
        <w:tc>
          <w:tcPr>
            <w:tcW w:w="7655" w:type="dxa"/>
          </w:tcPr>
          <w:p w14:paraId="7A64603C" w14:textId="77777777" w:rsidR="008A20DD" w:rsidRPr="001D5C49" w:rsidRDefault="008A20DD" w:rsidP="008E0FD3">
            <w:pPr>
              <w:pStyle w:val="TableParagraph"/>
              <w:ind w:left="114"/>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w w:val="105"/>
              </w:rPr>
              <w:t>Driving</w:t>
            </w:r>
            <w:r w:rsidRPr="001D5C49">
              <w:rPr>
                <w:rFonts w:asciiTheme="minorHAnsi" w:hAnsiTheme="minorHAnsi" w:cstheme="minorHAnsi"/>
                <w:color w:val="808080" w:themeColor="background1" w:themeShade="80"/>
                <w:spacing w:val="-12"/>
                <w:w w:val="105"/>
              </w:rPr>
              <w:t xml:space="preserve"> </w:t>
            </w:r>
            <w:proofErr w:type="spellStart"/>
            <w:r w:rsidR="00F47EB5" w:rsidRPr="001D5C49">
              <w:rPr>
                <w:rFonts w:asciiTheme="minorHAnsi" w:hAnsiTheme="minorHAnsi" w:cstheme="minorHAnsi"/>
                <w:color w:val="808080" w:themeColor="background1" w:themeShade="80"/>
                <w:w w:val="105"/>
              </w:rPr>
              <w:t>licenc</w:t>
            </w:r>
            <w:r w:rsidRPr="001D5C49">
              <w:rPr>
                <w:rFonts w:asciiTheme="minorHAnsi" w:hAnsiTheme="minorHAnsi" w:cstheme="minorHAnsi"/>
                <w:color w:val="808080" w:themeColor="background1" w:themeShade="80"/>
                <w:w w:val="105"/>
              </w:rPr>
              <w:t>e</w:t>
            </w:r>
            <w:proofErr w:type="spellEnd"/>
            <w:r w:rsidRPr="001D5C49">
              <w:rPr>
                <w:rFonts w:asciiTheme="minorHAnsi" w:hAnsiTheme="minorHAnsi" w:cstheme="minorHAnsi"/>
                <w:color w:val="808080" w:themeColor="background1" w:themeShade="80"/>
                <w:spacing w:val="-5"/>
                <w:w w:val="105"/>
              </w:rPr>
              <w:t xml:space="preserve"> </w:t>
            </w:r>
            <w:r w:rsidRPr="001D5C49">
              <w:rPr>
                <w:rFonts w:asciiTheme="minorHAnsi" w:hAnsiTheme="minorHAnsi" w:cstheme="minorHAnsi"/>
                <w:color w:val="808080" w:themeColor="background1" w:themeShade="80"/>
                <w:w w:val="105"/>
              </w:rPr>
              <w:t>and</w:t>
            </w:r>
            <w:r w:rsidRPr="001D5C49">
              <w:rPr>
                <w:rFonts w:asciiTheme="minorHAnsi" w:hAnsiTheme="minorHAnsi" w:cstheme="minorHAnsi"/>
                <w:color w:val="808080" w:themeColor="background1" w:themeShade="80"/>
                <w:spacing w:val="-10"/>
                <w:w w:val="105"/>
              </w:rPr>
              <w:t xml:space="preserve"> </w:t>
            </w:r>
            <w:r w:rsidRPr="001D5C49">
              <w:rPr>
                <w:rFonts w:asciiTheme="minorHAnsi" w:hAnsiTheme="minorHAnsi" w:cstheme="minorHAnsi"/>
                <w:color w:val="808080" w:themeColor="background1" w:themeShade="80"/>
                <w:w w:val="105"/>
              </w:rPr>
              <w:t>own</w:t>
            </w:r>
            <w:r w:rsidRPr="001D5C49">
              <w:rPr>
                <w:rFonts w:asciiTheme="minorHAnsi" w:hAnsiTheme="minorHAnsi" w:cstheme="minorHAnsi"/>
                <w:color w:val="808080" w:themeColor="background1" w:themeShade="80"/>
                <w:spacing w:val="-6"/>
                <w:w w:val="105"/>
              </w:rPr>
              <w:t xml:space="preserve"> </w:t>
            </w:r>
            <w:r w:rsidRPr="001D5C49">
              <w:rPr>
                <w:rFonts w:asciiTheme="minorHAnsi" w:hAnsiTheme="minorHAnsi" w:cstheme="minorHAnsi"/>
                <w:color w:val="808080" w:themeColor="background1" w:themeShade="80"/>
                <w:spacing w:val="-2"/>
                <w:w w:val="105"/>
              </w:rPr>
              <w:t>transport</w:t>
            </w:r>
          </w:p>
        </w:tc>
        <w:tc>
          <w:tcPr>
            <w:tcW w:w="1134" w:type="dxa"/>
          </w:tcPr>
          <w:p w14:paraId="77CCC725" w14:textId="4CA389F2" w:rsidR="008A20DD" w:rsidRPr="001D5C49" w:rsidRDefault="008A20DD" w:rsidP="008E0FD3">
            <w:pPr>
              <w:pStyle w:val="TableParagraph"/>
              <w:ind w:left="20" w:right="8"/>
              <w:jc w:val="center"/>
              <w:rPr>
                <w:rFonts w:asciiTheme="minorHAnsi" w:hAnsiTheme="minorHAnsi" w:cstheme="minorHAnsi"/>
                <w:color w:val="808080" w:themeColor="background1" w:themeShade="80"/>
              </w:rPr>
            </w:pPr>
          </w:p>
        </w:tc>
        <w:tc>
          <w:tcPr>
            <w:tcW w:w="1134" w:type="dxa"/>
          </w:tcPr>
          <w:p w14:paraId="0600BF45" w14:textId="38EFF749" w:rsidR="008A20DD" w:rsidRPr="001D5C49" w:rsidRDefault="00005F1F" w:rsidP="000638CE">
            <w:pPr>
              <w:pStyle w:val="TableParagraph"/>
              <w:jc w:val="center"/>
              <w:rPr>
                <w:rFonts w:asciiTheme="minorHAnsi" w:hAnsiTheme="minorHAnsi" w:cstheme="minorHAnsi"/>
                <w:color w:val="808080" w:themeColor="background1" w:themeShade="80"/>
              </w:rPr>
            </w:pPr>
            <w:r>
              <w:rPr>
                <w:rFonts w:asciiTheme="minorHAnsi" w:hAnsiTheme="minorHAnsi" w:cstheme="minorHAnsi"/>
                <w:color w:val="808080" w:themeColor="background1" w:themeShade="80"/>
              </w:rPr>
              <w:t>A</w:t>
            </w:r>
          </w:p>
        </w:tc>
      </w:tr>
    </w:tbl>
    <w:p w14:paraId="2341B769" w14:textId="77777777" w:rsidR="008A20DD" w:rsidRPr="00F67D5B" w:rsidRDefault="008A20DD" w:rsidP="008E0FD3">
      <w:pPr>
        <w:pStyle w:val="BodyText"/>
        <w:rPr>
          <w:rFonts w:asciiTheme="minorHAnsi" w:hAnsiTheme="minorHAnsi" w:cstheme="minorHAnsi"/>
          <w:sz w:val="24"/>
          <w:szCs w:val="24"/>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5"/>
        <w:gridCol w:w="1134"/>
        <w:gridCol w:w="1134"/>
      </w:tblGrid>
      <w:tr w:rsidR="008A20DD" w:rsidRPr="00F67D5B" w14:paraId="37232127" w14:textId="77777777" w:rsidTr="005326F3">
        <w:trPr>
          <w:trHeight w:val="292"/>
        </w:trPr>
        <w:tc>
          <w:tcPr>
            <w:tcW w:w="7655" w:type="dxa"/>
            <w:tcBorders>
              <w:top w:val="nil"/>
              <w:left w:val="nil"/>
            </w:tcBorders>
          </w:tcPr>
          <w:p w14:paraId="2B25FF74" w14:textId="77777777" w:rsidR="008A20DD" w:rsidRPr="00F67D5B" w:rsidRDefault="007F469B" w:rsidP="008E0FD3">
            <w:pPr>
              <w:pStyle w:val="TableParagraph"/>
              <w:ind w:left="115"/>
              <w:rPr>
                <w:rFonts w:asciiTheme="minorHAnsi" w:hAnsiTheme="minorHAnsi" w:cstheme="minorHAnsi"/>
                <w:b/>
                <w:sz w:val="24"/>
                <w:szCs w:val="24"/>
              </w:rPr>
            </w:pPr>
            <w:r w:rsidRPr="007F469B">
              <w:rPr>
                <w:rFonts w:asciiTheme="minorHAnsi" w:hAnsiTheme="minorHAnsi" w:cstheme="minorHAnsi"/>
                <w:b/>
                <w:color w:val="E36C0A" w:themeColor="accent6" w:themeShade="BF"/>
                <w:spacing w:val="-2"/>
                <w:w w:val="110"/>
                <w:sz w:val="24"/>
                <w:szCs w:val="24"/>
              </w:rPr>
              <w:t>Application</w:t>
            </w:r>
            <w:r w:rsidRPr="007F469B">
              <w:rPr>
                <w:rFonts w:asciiTheme="minorHAnsi" w:hAnsiTheme="minorHAnsi" w:cstheme="minorHAnsi"/>
                <w:b/>
                <w:color w:val="E36C0A" w:themeColor="accent6" w:themeShade="BF"/>
                <w:spacing w:val="4"/>
                <w:w w:val="110"/>
                <w:sz w:val="24"/>
                <w:szCs w:val="24"/>
              </w:rPr>
              <w:t xml:space="preserve"> </w:t>
            </w:r>
            <w:r w:rsidRPr="007F469B">
              <w:rPr>
                <w:rFonts w:asciiTheme="minorHAnsi" w:hAnsiTheme="minorHAnsi" w:cstheme="minorHAnsi"/>
                <w:b/>
                <w:color w:val="E36C0A" w:themeColor="accent6" w:themeShade="BF"/>
                <w:spacing w:val="-2"/>
                <w:w w:val="110"/>
                <w:sz w:val="24"/>
                <w:szCs w:val="24"/>
              </w:rPr>
              <w:t>Letter</w:t>
            </w:r>
          </w:p>
        </w:tc>
        <w:tc>
          <w:tcPr>
            <w:tcW w:w="1134" w:type="dxa"/>
            <w:shd w:val="clear" w:color="auto" w:fill="DBDBDB"/>
          </w:tcPr>
          <w:p w14:paraId="6BC5C37B" w14:textId="77777777" w:rsidR="008A20DD" w:rsidRPr="00F67D5B" w:rsidRDefault="008A20DD" w:rsidP="008E0FD3">
            <w:pPr>
              <w:pStyle w:val="TableParagraph"/>
              <w:ind w:left="20" w:right="5"/>
              <w:jc w:val="center"/>
              <w:rPr>
                <w:rFonts w:asciiTheme="minorHAnsi" w:hAnsiTheme="minorHAnsi" w:cstheme="minorHAnsi"/>
                <w:sz w:val="24"/>
                <w:szCs w:val="24"/>
              </w:rPr>
            </w:pPr>
            <w:r w:rsidRPr="00F67D5B">
              <w:rPr>
                <w:rFonts w:asciiTheme="minorHAnsi" w:hAnsiTheme="minorHAnsi" w:cstheme="minorHAnsi"/>
                <w:color w:val="565655"/>
                <w:spacing w:val="-2"/>
                <w:sz w:val="24"/>
                <w:szCs w:val="24"/>
              </w:rPr>
              <w:t>Essential</w:t>
            </w:r>
          </w:p>
        </w:tc>
        <w:tc>
          <w:tcPr>
            <w:tcW w:w="1134" w:type="dxa"/>
            <w:shd w:val="clear" w:color="auto" w:fill="DBDBDB"/>
          </w:tcPr>
          <w:p w14:paraId="1CE92452" w14:textId="77777777" w:rsidR="008A20DD" w:rsidRPr="00F67D5B" w:rsidRDefault="008A20DD" w:rsidP="008E0FD3">
            <w:pPr>
              <w:pStyle w:val="TableParagraph"/>
              <w:ind w:left="153"/>
              <w:rPr>
                <w:rFonts w:asciiTheme="minorHAnsi" w:hAnsiTheme="minorHAnsi" w:cstheme="minorHAnsi"/>
                <w:sz w:val="24"/>
                <w:szCs w:val="24"/>
              </w:rPr>
            </w:pPr>
            <w:r w:rsidRPr="00F67D5B">
              <w:rPr>
                <w:rFonts w:asciiTheme="minorHAnsi" w:hAnsiTheme="minorHAnsi" w:cstheme="minorHAnsi"/>
                <w:color w:val="565655"/>
                <w:spacing w:val="-2"/>
                <w:sz w:val="24"/>
                <w:szCs w:val="24"/>
              </w:rPr>
              <w:t>Desirable</w:t>
            </w:r>
          </w:p>
        </w:tc>
      </w:tr>
      <w:tr w:rsidR="008A20DD" w:rsidRPr="00F67D5B" w14:paraId="679A1D70" w14:textId="77777777" w:rsidTr="005326F3">
        <w:trPr>
          <w:trHeight w:val="1123"/>
        </w:trPr>
        <w:tc>
          <w:tcPr>
            <w:tcW w:w="7655" w:type="dxa"/>
          </w:tcPr>
          <w:p w14:paraId="59BB93F5" w14:textId="77777777" w:rsidR="008A20DD" w:rsidRPr="001D5C49" w:rsidRDefault="008A20DD" w:rsidP="000638CE">
            <w:pPr>
              <w:pStyle w:val="TableParagraph"/>
              <w:ind w:left="110"/>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w w:val="105"/>
              </w:rPr>
              <w:t>A</w:t>
            </w:r>
            <w:r w:rsidRPr="001D5C49">
              <w:rPr>
                <w:rFonts w:asciiTheme="minorHAnsi" w:hAnsiTheme="minorHAnsi" w:cstheme="minorHAnsi"/>
                <w:color w:val="808080" w:themeColor="background1" w:themeShade="80"/>
                <w:spacing w:val="-12"/>
                <w:w w:val="105"/>
              </w:rPr>
              <w:t xml:space="preserve"> </w:t>
            </w:r>
            <w:r w:rsidRPr="001D5C49">
              <w:rPr>
                <w:rFonts w:asciiTheme="minorHAnsi" w:hAnsiTheme="minorHAnsi" w:cstheme="minorHAnsi"/>
                <w:color w:val="808080" w:themeColor="background1" w:themeShade="80"/>
                <w:w w:val="105"/>
              </w:rPr>
              <w:t>letter</w:t>
            </w:r>
            <w:r w:rsidRPr="001D5C49">
              <w:rPr>
                <w:rFonts w:asciiTheme="minorHAnsi" w:hAnsiTheme="minorHAnsi" w:cstheme="minorHAnsi"/>
                <w:color w:val="808080" w:themeColor="background1" w:themeShade="80"/>
                <w:spacing w:val="-11"/>
                <w:w w:val="105"/>
              </w:rPr>
              <w:t xml:space="preserve"> </w:t>
            </w:r>
            <w:r w:rsidRPr="001D5C49">
              <w:rPr>
                <w:rFonts w:asciiTheme="minorHAnsi" w:hAnsiTheme="minorHAnsi" w:cstheme="minorHAnsi"/>
                <w:color w:val="808080" w:themeColor="background1" w:themeShade="80"/>
                <w:w w:val="105"/>
              </w:rPr>
              <w:t>should</w:t>
            </w:r>
            <w:r w:rsidRPr="001D5C49">
              <w:rPr>
                <w:rFonts w:asciiTheme="minorHAnsi" w:hAnsiTheme="minorHAnsi" w:cstheme="minorHAnsi"/>
                <w:color w:val="808080" w:themeColor="background1" w:themeShade="80"/>
                <w:spacing w:val="-9"/>
                <w:w w:val="105"/>
              </w:rPr>
              <w:t xml:space="preserve"> </w:t>
            </w:r>
            <w:r w:rsidRPr="001D5C49">
              <w:rPr>
                <w:rFonts w:asciiTheme="minorHAnsi" w:hAnsiTheme="minorHAnsi" w:cstheme="minorHAnsi"/>
                <w:color w:val="808080" w:themeColor="background1" w:themeShade="80"/>
                <w:spacing w:val="-5"/>
                <w:w w:val="105"/>
              </w:rPr>
              <w:t>be</w:t>
            </w:r>
            <w:r w:rsidR="000638CE" w:rsidRPr="001D5C49">
              <w:rPr>
                <w:rFonts w:asciiTheme="minorHAnsi" w:hAnsiTheme="minorHAnsi" w:cstheme="minorHAnsi"/>
                <w:color w:val="808080" w:themeColor="background1" w:themeShade="80"/>
                <w:spacing w:val="-5"/>
                <w:w w:val="105"/>
              </w:rPr>
              <w:t xml:space="preserve"> </w:t>
            </w:r>
            <w:r w:rsidRPr="001D5C49">
              <w:rPr>
                <w:rFonts w:asciiTheme="minorHAnsi" w:hAnsiTheme="minorHAnsi" w:cstheme="minorHAnsi"/>
                <w:color w:val="808080" w:themeColor="background1" w:themeShade="80"/>
                <w:w w:val="105"/>
              </w:rPr>
              <w:t>submitted</w:t>
            </w:r>
            <w:r w:rsidRPr="001D5C49">
              <w:rPr>
                <w:rFonts w:asciiTheme="minorHAnsi" w:hAnsiTheme="minorHAnsi" w:cstheme="minorHAnsi"/>
                <w:color w:val="808080" w:themeColor="background1" w:themeShade="80"/>
                <w:spacing w:val="-8"/>
                <w:w w:val="105"/>
              </w:rPr>
              <w:t xml:space="preserve"> </w:t>
            </w:r>
            <w:r w:rsidRPr="001D5C49">
              <w:rPr>
                <w:rFonts w:asciiTheme="minorHAnsi" w:hAnsiTheme="minorHAnsi" w:cstheme="minorHAnsi"/>
                <w:color w:val="808080" w:themeColor="background1" w:themeShade="80"/>
                <w:w w:val="105"/>
              </w:rPr>
              <w:t>alongside</w:t>
            </w:r>
            <w:r w:rsidRPr="001D5C49">
              <w:rPr>
                <w:rFonts w:asciiTheme="minorHAnsi" w:hAnsiTheme="minorHAnsi" w:cstheme="minorHAnsi"/>
                <w:color w:val="808080" w:themeColor="background1" w:themeShade="80"/>
                <w:spacing w:val="-10"/>
                <w:w w:val="105"/>
              </w:rPr>
              <w:t xml:space="preserve"> </w:t>
            </w:r>
            <w:r w:rsidRPr="001D5C49">
              <w:rPr>
                <w:rFonts w:asciiTheme="minorHAnsi" w:hAnsiTheme="minorHAnsi" w:cstheme="minorHAnsi"/>
                <w:color w:val="808080" w:themeColor="background1" w:themeShade="80"/>
                <w:w w:val="105"/>
              </w:rPr>
              <w:t>your</w:t>
            </w:r>
            <w:r w:rsidRPr="001D5C49">
              <w:rPr>
                <w:rFonts w:asciiTheme="minorHAnsi" w:hAnsiTheme="minorHAnsi" w:cstheme="minorHAnsi"/>
                <w:color w:val="808080" w:themeColor="background1" w:themeShade="80"/>
                <w:spacing w:val="-9"/>
                <w:w w:val="105"/>
              </w:rPr>
              <w:t xml:space="preserve"> </w:t>
            </w:r>
            <w:r w:rsidRPr="001D5C49">
              <w:rPr>
                <w:rFonts w:asciiTheme="minorHAnsi" w:hAnsiTheme="minorHAnsi" w:cstheme="minorHAnsi"/>
                <w:color w:val="808080" w:themeColor="background1" w:themeShade="80"/>
                <w:w w:val="105"/>
              </w:rPr>
              <w:t>application</w:t>
            </w:r>
            <w:r w:rsidRPr="001D5C49">
              <w:rPr>
                <w:rFonts w:asciiTheme="minorHAnsi" w:hAnsiTheme="minorHAnsi" w:cstheme="minorHAnsi"/>
                <w:color w:val="808080" w:themeColor="background1" w:themeShade="80"/>
                <w:spacing w:val="-11"/>
                <w:w w:val="105"/>
              </w:rPr>
              <w:t xml:space="preserve"> </w:t>
            </w:r>
            <w:r w:rsidRPr="001D5C49">
              <w:rPr>
                <w:rFonts w:asciiTheme="minorHAnsi" w:hAnsiTheme="minorHAnsi" w:cstheme="minorHAnsi"/>
                <w:color w:val="808080" w:themeColor="background1" w:themeShade="80"/>
                <w:w w:val="105"/>
              </w:rPr>
              <w:t>form,</w:t>
            </w:r>
            <w:r w:rsidRPr="001D5C49">
              <w:rPr>
                <w:rFonts w:asciiTheme="minorHAnsi" w:hAnsiTheme="minorHAnsi" w:cstheme="minorHAnsi"/>
                <w:color w:val="808080" w:themeColor="background1" w:themeShade="80"/>
                <w:spacing w:val="-8"/>
                <w:w w:val="105"/>
              </w:rPr>
              <w:t xml:space="preserve"> </w:t>
            </w:r>
            <w:r w:rsidRPr="001D5C49">
              <w:rPr>
                <w:rFonts w:asciiTheme="minorHAnsi" w:hAnsiTheme="minorHAnsi" w:cstheme="minorHAnsi"/>
                <w:color w:val="808080" w:themeColor="background1" w:themeShade="80"/>
                <w:w w:val="105"/>
              </w:rPr>
              <w:t>outlining</w:t>
            </w:r>
            <w:r w:rsidRPr="001D5C49">
              <w:rPr>
                <w:rFonts w:asciiTheme="minorHAnsi" w:hAnsiTheme="minorHAnsi" w:cstheme="minorHAnsi"/>
                <w:color w:val="808080" w:themeColor="background1" w:themeShade="80"/>
                <w:spacing w:val="-10"/>
                <w:w w:val="105"/>
              </w:rPr>
              <w:t xml:space="preserve"> </w:t>
            </w:r>
            <w:r w:rsidRPr="001D5C49">
              <w:rPr>
                <w:rFonts w:asciiTheme="minorHAnsi" w:hAnsiTheme="minorHAnsi" w:cstheme="minorHAnsi"/>
                <w:color w:val="808080" w:themeColor="background1" w:themeShade="80"/>
                <w:w w:val="105"/>
              </w:rPr>
              <w:t>clearly</w:t>
            </w:r>
            <w:r w:rsidRPr="001D5C49">
              <w:rPr>
                <w:rFonts w:asciiTheme="minorHAnsi" w:hAnsiTheme="minorHAnsi" w:cstheme="minorHAnsi"/>
                <w:color w:val="808080" w:themeColor="background1" w:themeShade="80"/>
                <w:spacing w:val="-8"/>
                <w:w w:val="105"/>
              </w:rPr>
              <w:t xml:space="preserve"> </w:t>
            </w:r>
            <w:r w:rsidRPr="001D5C49">
              <w:rPr>
                <w:rFonts w:asciiTheme="minorHAnsi" w:hAnsiTheme="minorHAnsi" w:cstheme="minorHAnsi"/>
                <w:color w:val="808080" w:themeColor="background1" w:themeShade="80"/>
                <w:w w:val="105"/>
              </w:rPr>
              <w:t>how</w:t>
            </w:r>
            <w:r w:rsidRPr="001D5C49">
              <w:rPr>
                <w:rFonts w:asciiTheme="minorHAnsi" w:hAnsiTheme="minorHAnsi" w:cstheme="minorHAnsi"/>
                <w:color w:val="808080" w:themeColor="background1" w:themeShade="80"/>
                <w:spacing w:val="-7"/>
                <w:w w:val="105"/>
              </w:rPr>
              <w:t xml:space="preserve"> </w:t>
            </w:r>
            <w:r w:rsidRPr="001D5C49">
              <w:rPr>
                <w:rFonts w:asciiTheme="minorHAnsi" w:hAnsiTheme="minorHAnsi" w:cstheme="minorHAnsi"/>
                <w:color w:val="808080" w:themeColor="background1" w:themeShade="80"/>
                <w:w w:val="105"/>
              </w:rPr>
              <w:t>you</w:t>
            </w:r>
            <w:r w:rsidRPr="001D5C49">
              <w:rPr>
                <w:rFonts w:asciiTheme="minorHAnsi" w:hAnsiTheme="minorHAnsi" w:cstheme="minorHAnsi"/>
                <w:color w:val="808080" w:themeColor="background1" w:themeShade="80"/>
                <w:spacing w:val="-8"/>
                <w:w w:val="105"/>
              </w:rPr>
              <w:t xml:space="preserve"> </w:t>
            </w:r>
            <w:r w:rsidRPr="001D5C49">
              <w:rPr>
                <w:rFonts w:asciiTheme="minorHAnsi" w:hAnsiTheme="minorHAnsi" w:cstheme="minorHAnsi"/>
                <w:color w:val="808080" w:themeColor="background1" w:themeShade="80"/>
                <w:w w:val="105"/>
              </w:rPr>
              <w:t>would meet the criteria of this post and the knowledge, skills and attributes you</w:t>
            </w:r>
            <w:r w:rsidR="007F469B" w:rsidRPr="001D5C49">
              <w:rPr>
                <w:rFonts w:asciiTheme="minorHAnsi" w:hAnsiTheme="minorHAnsi" w:cstheme="minorHAnsi"/>
                <w:color w:val="808080" w:themeColor="background1" w:themeShade="80"/>
                <w:w w:val="105"/>
              </w:rPr>
              <w:t xml:space="preserve"> </w:t>
            </w:r>
            <w:r w:rsidRPr="001D5C49">
              <w:rPr>
                <w:rFonts w:asciiTheme="minorHAnsi" w:hAnsiTheme="minorHAnsi" w:cstheme="minorHAnsi"/>
                <w:color w:val="808080" w:themeColor="background1" w:themeShade="80"/>
              </w:rPr>
              <w:t>would</w:t>
            </w:r>
            <w:r w:rsidRPr="001D5C49">
              <w:rPr>
                <w:rFonts w:asciiTheme="minorHAnsi" w:hAnsiTheme="minorHAnsi" w:cstheme="minorHAnsi"/>
                <w:color w:val="808080" w:themeColor="background1" w:themeShade="80"/>
                <w:spacing w:val="4"/>
              </w:rPr>
              <w:t xml:space="preserve"> </w:t>
            </w:r>
            <w:r w:rsidRPr="001D5C49">
              <w:rPr>
                <w:rFonts w:asciiTheme="minorHAnsi" w:hAnsiTheme="minorHAnsi" w:cstheme="minorHAnsi"/>
                <w:color w:val="808080" w:themeColor="background1" w:themeShade="80"/>
              </w:rPr>
              <w:t>bring</w:t>
            </w:r>
            <w:r w:rsidRPr="001D5C49">
              <w:rPr>
                <w:rFonts w:asciiTheme="minorHAnsi" w:hAnsiTheme="minorHAnsi" w:cstheme="minorHAnsi"/>
                <w:color w:val="808080" w:themeColor="background1" w:themeShade="80"/>
                <w:spacing w:val="2"/>
              </w:rPr>
              <w:t xml:space="preserve"> </w:t>
            </w:r>
            <w:r w:rsidRPr="001D5C49">
              <w:rPr>
                <w:rFonts w:asciiTheme="minorHAnsi" w:hAnsiTheme="minorHAnsi" w:cstheme="minorHAnsi"/>
                <w:color w:val="808080" w:themeColor="background1" w:themeShade="80"/>
              </w:rPr>
              <w:t>to</w:t>
            </w:r>
            <w:r w:rsidRPr="001D5C49">
              <w:rPr>
                <w:rFonts w:asciiTheme="minorHAnsi" w:hAnsiTheme="minorHAnsi" w:cstheme="minorHAnsi"/>
                <w:color w:val="808080" w:themeColor="background1" w:themeShade="80"/>
                <w:spacing w:val="1"/>
              </w:rPr>
              <w:t xml:space="preserve"> </w:t>
            </w:r>
            <w:r w:rsidRPr="001D5C49">
              <w:rPr>
                <w:rFonts w:asciiTheme="minorHAnsi" w:hAnsiTheme="minorHAnsi" w:cstheme="minorHAnsi"/>
                <w:color w:val="808080" w:themeColor="background1" w:themeShade="80"/>
              </w:rPr>
              <w:t>the</w:t>
            </w:r>
            <w:r w:rsidRPr="001D5C49">
              <w:rPr>
                <w:rFonts w:asciiTheme="minorHAnsi" w:hAnsiTheme="minorHAnsi" w:cstheme="minorHAnsi"/>
                <w:color w:val="808080" w:themeColor="background1" w:themeShade="80"/>
                <w:spacing w:val="3"/>
              </w:rPr>
              <w:t xml:space="preserve"> </w:t>
            </w:r>
            <w:r w:rsidRPr="001D5C49">
              <w:rPr>
                <w:rFonts w:asciiTheme="minorHAnsi" w:hAnsiTheme="minorHAnsi" w:cstheme="minorHAnsi"/>
                <w:color w:val="808080" w:themeColor="background1" w:themeShade="80"/>
                <w:spacing w:val="-4"/>
              </w:rPr>
              <w:t>role.</w:t>
            </w:r>
          </w:p>
        </w:tc>
        <w:tc>
          <w:tcPr>
            <w:tcW w:w="1134" w:type="dxa"/>
          </w:tcPr>
          <w:p w14:paraId="0C280017" w14:textId="77777777" w:rsidR="008A20DD" w:rsidRPr="001D5C49" w:rsidRDefault="00A1408F" w:rsidP="008E0FD3">
            <w:pPr>
              <w:pStyle w:val="TableParagraph"/>
              <w:ind w:left="20" w:right="8"/>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w:t>
            </w:r>
          </w:p>
        </w:tc>
        <w:tc>
          <w:tcPr>
            <w:tcW w:w="1134" w:type="dxa"/>
          </w:tcPr>
          <w:p w14:paraId="75981CE9" w14:textId="77777777" w:rsidR="008A20DD" w:rsidRPr="001D5C49" w:rsidRDefault="008A20DD" w:rsidP="008E0FD3">
            <w:pPr>
              <w:pStyle w:val="TableParagraph"/>
              <w:rPr>
                <w:rFonts w:asciiTheme="minorHAnsi" w:hAnsiTheme="minorHAnsi" w:cstheme="minorHAnsi"/>
                <w:color w:val="808080" w:themeColor="background1" w:themeShade="80"/>
              </w:rPr>
            </w:pPr>
          </w:p>
        </w:tc>
      </w:tr>
      <w:tr w:rsidR="008A20DD" w:rsidRPr="00F67D5B" w14:paraId="1E889D89" w14:textId="77777777" w:rsidTr="005326F3">
        <w:trPr>
          <w:trHeight w:val="565"/>
        </w:trPr>
        <w:tc>
          <w:tcPr>
            <w:tcW w:w="7655" w:type="dxa"/>
          </w:tcPr>
          <w:p w14:paraId="1E684933" w14:textId="77777777" w:rsidR="008A20DD" w:rsidRPr="001D5C49" w:rsidRDefault="008A20DD" w:rsidP="008E0FD3">
            <w:pPr>
              <w:pStyle w:val="TableParagraph"/>
              <w:ind w:left="110"/>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w w:val="105"/>
              </w:rPr>
              <w:t>The</w:t>
            </w:r>
            <w:r w:rsidRPr="001D5C49">
              <w:rPr>
                <w:rFonts w:asciiTheme="minorHAnsi" w:hAnsiTheme="minorHAnsi" w:cstheme="minorHAnsi"/>
                <w:color w:val="808080" w:themeColor="background1" w:themeShade="80"/>
                <w:spacing w:val="-7"/>
                <w:w w:val="105"/>
              </w:rPr>
              <w:t xml:space="preserve"> </w:t>
            </w:r>
            <w:r w:rsidRPr="001D5C49">
              <w:rPr>
                <w:rFonts w:asciiTheme="minorHAnsi" w:hAnsiTheme="minorHAnsi" w:cstheme="minorHAnsi"/>
                <w:color w:val="808080" w:themeColor="background1" w:themeShade="80"/>
                <w:w w:val="105"/>
              </w:rPr>
              <w:t>application</w:t>
            </w:r>
            <w:r w:rsidRPr="001D5C49">
              <w:rPr>
                <w:rFonts w:asciiTheme="minorHAnsi" w:hAnsiTheme="minorHAnsi" w:cstheme="minorHAnsi"/>
                <w:color w:val="808080" w:themeColor="background1" w:themeShade="80"/>
                <w:spacing w:val="-8"/>
                <w:w w:val="105"/>
              </w:rPr>
              <w:t xml:space="preserve"> </w:t>
            </w:r>
            <w:r w:rsidRPr="001D5C49">
              <w:rPr>
                <w:rFonts w:asciiTheme="minorHAnsi" w:hAnsiTheme="minorHAnsi" w:cstheme="minorHAnsi"/>
                <w:color w:val="808080" w:themeColor="background1" w:themeShade="80"/>
                <w:w w:val="105"/>
              </w:rPr>
              <w:t>form</w:t>
            </w:r>
            <w:r w:rsidRPr="001D5C49">
              <w:rPr>
                <w:rFonts w:asciiTheme="minorHAnsi" w:hAnsiTheme="minorHAnsi" w:cstheme="minorHAnsi"/>
                <w:color w:val="808080" w:themeColor="background1" w:themeShade="80"/>
                <w:spacing w:val="-6"/>
                <w:w w:val="105"/>
              </w:rPr>
              <w:t xml:space="preserve"> </w:t>
            </w:r>
            <w:r w:rsidRPr="001D5C49">
              <w:rPr>
                <w:rFonts w:asciiTheme="minorHAnsi" w:hAnsiTheme="minorHAnsi" w:cstheme="minorHAnsi"/>
                <w:color w:val="808080" w:themeColor="background1" w:themeShade="80"/>
                <w:w w:val="105"/>
              </w:rPr>
              <w:t>should</w:t>
            </w:r>
            <w:r w:rsidRPr="001D5C49">
              <w:rPr>
                <w:rFonts w:asciiTheme="minorHAnsi" w:hAnsiTheme="minorHAnsi" w:cstheme="minorHAnsi"/>
                <w:color w:val="808080" w:themeColor="background1" w:themeShade="80"/>
                <w:spacing w:val="-5"/>
                <w:w w:val="105"/>
              </w:rPr>
              <w:t xml:space="preserve"> </w:t>
            </w:r>
            <w:r w:rsidRPr="001D5C49">
              <w:rPr>
                <w:rFonts w:asciiTheme="minorHAnsi" w:hAnsiTheme="minorHAnsi" w:cstheme="minorHAnsi"/>
                <w:color w:val="808080" w:themeColor="background1" w:themeShade="80"/>
                <w:w w:val="105"/>
              </w:rPr>
              <w:t>be</w:t>
            </w:r>
            <w:r w:rsidRPr="001D5C49">
              <w:rPr>
                <w:rFonts w:asciiTheme="minorHAnsi" w:hAnsiTheme="minorHAnsi" w:cstheme="minorHAnsi"/>
                <w:color w:val="808080" w:themeColor="background1" w:themeShade="80"/>
                <w:spacing w:val="-6"/>
                <w:w w:val="105"/>
              </w:rPr>
              <w:t xml:space="preserve"> </w:t>
            </w:r>
            <w:r w:rsidRPr="001D5C49">
              <w:rPr>
                <w:rFonts w:asciiTheme="minorHAnsi" w:hAnsiTheme="minorHAnsi" w:cstheme="minorHAnsi"/>
                <w:color w:val="808080" w:themeColor="background1" w:themeShade="80"/>
                <w:w w:val="105"/>
              </w:rPr>
              <w:t>fully</w:t>
            </w:r>
            <w:r w:rsidRPr="001D5C49">
              <w:rPr>
                <w:rFonts w:asciiTheme="minorHAnsi" w:hAnsiTheme="minorHAnsi" w:cstheme="minorHAnsi"/>
                <w:color w:val="808080" w:themeColor="background1" w:themeShade="80"/>
                <w:spacing w:val="-5"/>
                <w:w w:val="105"/>
              </w:rPr>
              <w:t xml:space="preserve"> </w:t>
            </w:r>
            <w:r w:rsidRPr="001D5C49">
              <w:rPr>
                <w:rFonts w:asciiTheme="minorHAnsi" w:hAnsiTheme="minorHAnsi" w:cstheme="minorHAnsi"/>
                <w:color w:val="808080" w:themeColor="background1" w:themeShade="80"/>
                <w:w w:val="105"/>
              </w:rPr>
              <w:t>completed</w:t>
            </w:r>
            <w:r w:rsidRPr="001D5C49">
              <w:rPr>
                <w:rFonts w:asciiTheme="minorHAnsi" w:hAnsiTheme="minorHAnsi" w:cstheme="minorHAnsi"/>
                <w:color w:val="808080" w:themeColor="background1" w:themeShade="80"/>
                <w:spacing w:val="-5"/>
                <w:w w:val="105"/>
              </w:rPr>
              <w:t xml:space="preserve"> </w:t>
            </w:r>
            <w:r w:rsidRPr="001D5C49">
              <w:rPr>
                <w:rFonts w:asciiTheme="minorHAnsi" w:hAnsiTheme="minorHAnsi" w:cstheme="minorHAnsi"/>
                <w:color w:val="808080" w:themeColor="background1" w:themeShade="80"/>
                <w:w w:val="105"/>
              </w:rPr>
              <w:t>and</w:t>
            </w:r>
            <w:r w:rsidRPr="001D5C49">
              <w:rPr>
                <w:rFonts w:asciiTheme="minorHAnsi" w:hAnsiTheme="minorHAnsi" w:cstheme="minorHAnsi"/>
                <w:color w:val="808080" w:themeColor="background1" w:themeShade="80"/>
                <w:spacing w:val="-5"/>
                <w:w w:val="105"/>
              </w:rPr>
              <w:t xml:space="preserve"> </w:t>
            </w:r>
            <w:r w:rsidRPr="001D5C49">
              <w:rPr>
                <w:rFonts w:asciiTheme="minorHAnsi" w:hAnsiTheme="minorHAnsi" w:cstheme="minorHAnsi"/>
                <w:color w:val="808080" w:themeColor="background1" w:themeShade="80"/>
                <w:spacing w:val="-2"/>
                <w:w w:val="105"/>
              </w:rPr>
              <w:t>accurate</w:t>
            </w:r>
          </w:p>
        </w:tc>
        <w:tc>
          <w:tcPr>
            <w:tcW w:w="1134" w:type="dxa"/>
          </w:tcPr>
          <w:p w14:paraId="21CCF881" w14:textId="77777777" w:rsidR="008A20DD" w:rsidRPr="001D5C49" w:rsidRDefault="00A1408F" w:rsidP="008E0FD3">
            <w:pPr>
              <w:pStyle w:val="TableParagraph"/>
              <w:ind w:left="20" w:right="8"/>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w:t>
            </w:r>
          </w:p>
        </w:tc>
        <w:tc>
          <w:tcPr>
            <w:tcW w:w="1134" w:type="dxa"/>
          </w:tcPr>
          <w:p w14:paraId="4F663192" w14:textId="77777777" w:rsidR="008A20DD" w:rsidRPr="001D5C49" w:rsidRDefault="008A20DD" w:rsidP="008E0FD3">
            <w:pPr>
              <w:pStyle w:val="TableParagraph"/>
              <w:rPr>
                <w:rFonts w:asciiTheme="minorHAnsi" w:hAnsiTheme="minorHAnsi" w:cstheme="minorHAnsi"/>
                <w:color w:val="808080" w:themeColor="background1" w:themeShade="80"/>
              </w:rPr>
            </w:pPr>
          </w:p>
        </w:tc>
      </w:tr>
    </w:tbl>
    <w:p w14:paraId="7A104F08" w14:textId="77777777" w:rsidR="008A20DD" w:rsidRPr="00F67D5B" w:rsidRDefault="008A20DD" w:rsidP="008E0FD3">
      <w:pPr>
        <w:rPr>
          <w:rFonts w:asciiTheme="minorHAnsi" w:hAnsiTheme="minorHAnsi" w:cstheme="minorHAnsi"/>
          <w:sz w:val="24"/>
          <w:szCs w:val="24"/>
        </w:rPr>
      </w:pPr>
    </w:p>
    <w:tbl>
      <w:tblPr>
        <w:tblW w:w="99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655"/>
        <w:gridCol w:w="1134"/>
        <w:gridCol w:w="1134"/>
      </w:tblGrid>
      <w:tr w:rsidR="000241B6" w:rsidRPr="00F67D5B" w14:paraId="7977580C" w14:textId="77777777" w:rsidTr="00FF16CF">
        <w:trPr>
          <w:trHeight w:val="292"/>
        </w:trPr>
        <w:tc>
          <w:tcPr>
            <w:tcW w:w="7655" w:type="dxa"/>
            <w:tcBorders>
              <w:top w:val="nil"/>
              <w:left w:val="nil"/>
            </w:tcBorders>
          </w:tcPr>
          <w:p w14:paraId="5EB4E3EF" w14:textId="77777777" w:rsidR="000241B6" w:rsidRPr="00F67D5B" w:rsidRDefault="000241B6" w:rsidP="000241B6">
            <w:pPr>
              <w:pStyle w:val="TableParagraph"/>
              <w:ind w:left="115"/>
              <w:rPr>
                <w:rFonts w:asciiTheme="minorHAnsi" w:hAnsiTheme="minorHAnsi" w:cstheme="minorHAnsi"/>
                <w:b/>
                <w:sz w:val="24"/>
                <w:szCs w:val="24"/>
              </w:rPr>
            </w:pPr>
            <w:r>
              <w:rPr>
                <w:rFonts w:asciiTheme="minorHAnsi" w:hAnsiTheme="minorHAnsi" w:cstheme="minorHAnsi"/>
                <w:b/>
                <w:color w:val="E36C0A" w:themeColor="accent6" w:themeShade="BF"/>
                <w:spacing w:val="-2"/>
                <w:w w:val="110"/>
                <w:sz w:val="24"/>
                <w:szCs w:val="24"/>
              </w:rPr>
              <w:t>References</w:t>
            </w:r>
          </w:p>
        </w:tc>
        <w:tc>
          <w:tcPr>
            <w:tcW w:w="1134" w:type="dxa"/>
            <w:shd w:val="clear" w:color="auto" w:fill="DBDBDB"/>
          </w:tcPr>
          <w:p w14:paraId="5C9935BE" w14:textId="77777777" w:rsidR="000241B6" w:rsidRPr="00F67D5B" w:rsidRDefault="000241B6" w:rsidP="00FF16CF">
            <w:pPr>
              <w:pStyle w:val="TableParagraph"/>
              <w:ind w:left="20" w:right="5"/>
              <w:jc w:val="center"/>
              <w:rPr>
                <w:rFonts w:asciiTheme="minorHAnsi" w:hAnsiTheme="minorHAnsi" w:cstheme="minorHAnsi"/>
                <w:sz w:val="24"/>
                <w:szCs w:val="24"/>
              </w:rPr>
            </w:pPr>
            <w:r w:rsidRPr="00F67D5B">
              <w:rPr>
                <w:rFonts w:asciiTheme="minorHAnsi" w:hAnsiTheme="minorHAnsi" w:cstheme="minorHAnsi"/>
                <w:color w:val="565655"/>
                <w:spacing w:val="-2"/>
                <w:sz w:val="24"/>
                <w:szCs w:val="24"/>
              </w:rPr>
              <w:t>Essential</w:t>
            </w:r>
          </w:p>
        </w:tc>
        <w:tc>
          <w:tcPr>
            <w:tcW w:w="1134" w:type="dxa"/>
            <w:shd w:val="clear" w:color="auto" w:fill="DBDBDB"/>
          </w:tcPr>
          <w:p w14:paraId="7CAFA5C4" w14:textId="77777777" w:rsidR="000241B6" w:rsidRPr="00F67D5B" w:rsidRDefault="000241B6" w:rsidP="00FF16CF">
            <w:pPr>
              <w:pStyle w:val="TableParagraph"/>
              <w:ind w:left="153"/>
              <w:rPr>
                <w:rFonts w:asciiTheme="minorHAnsi" w:hAnsiTheme="minorHAnsi" w:cstheme="minorHAnsi"/>
                <w:sz w:val="24"/>
                <w:szCs w:val="24"/>
              </w:rPr>
            </w:pPr>
            <w:r w:rsidRPr="00F67D5B">
              <w:rPr>
                <w:rFonts w:asciiTheme="minorHAnsi" w:hAnsiTheme="minorHAnsi" w:cstheme="minorHAnsi"/>
                <w:color w:val="565655"/>
                <w:spacing w:val="-2"/>
                <w:sz w:val="24"/>
                <w:szCs w:val="24"/>
              </w:rPr>
              <w:t>Desirable</w:t>
            </w:r>
          </w:p>
        </w:tc>
      </w:tr>
      <w:tr w:rsidR="000241B6" w:rsidRPr="00F67D5B" w14:paraId="4F7FFF34" w14:textId="77777777" w:rsidTr="000241B6">
        <w:trPr>
          <w:trHeight w:val="507"/>
        </w:trPr>
        <w:tc>
          <w:tcPr>
            <w:tcW w:w="7655" w:type="dxa"/>
          </w:tcPr>
          <w:p w14:paraId="7279AA56" w14:textId="77777777" w:rsidR="000241B6" w:rsidRDefault="000241B6" w:rsidP="00FF16CF">
            <w:pPr>
              <w:pStyle w:val="TableParagraph"/>
              <w:ind w:left="110"/>
              <w:rPr>
                <w:rFonts w:asciiTheme="minorHAnsi" w:hAnsiTheme="minorHAnsi" w:cstheme="minorHAnsi"/>
                <w:color w:val="808080" w:themeColor="background1" w:themeShade="80"/>
                <w:w w:val="105"/>
              </w:rPr>
            </w:pPr>
            <w:r w:rsidRPr="001D5C49">
              <w:rPr>
                <w:rFonts w:asciiTheme="minorHAnsi" w:hAnsiTheme="minorHAnsi" w:cstheme="minorHAnsi"/>
                <w:color w:val="808080" w:themeColor="background1" w:themeShade="80"/>
                <w:w w:val="105"/>
              </w:rPr>
              <w:t>Successful references from two referees, one must be current employer</w:t>
            </w:r>
          </w:p>
          <w:p w14:paraId="40888753" w14:textId="77777777" w:rsidR="007323C6" w:rsidRPr="001D5C49" w:rsidRDefault="007323C6" w:rsidP="00FF16CF">
            <w:pPr>
              <w:pStyle w:val="TableParagraph"/>
              <w:ind w:left="110"/>
              <w:rPr>
                <w:rFonts w:asciiTheme="minorHAnsi" w:hAnsiTheme="minorHAnsi" w:cstheme="minorHAnsi"/>
                <w:color w:val="808080" w:themeColor="background1" w:themeShade="80"/>
              </w:rPr>
            </w:pPr>
            <w:r>
              <w:rPr>
                <w:rFonts w:asciiTheme="minorHAnsi" w:hAnsiTheme="minorHAnsi" w:cstheme="minorHAnsi"/>
                <w:color w:val="808080" w:themeColor="background1" w:themeShade="80"/>
                <w:w w:val="105"/>
              </w:rPr>
              <w:t xml:space="preserve">(current employer must be </w:t>
            </w:r>
            <w:r w:rsidR="00D9546C">
              <w:rPr>
                <w:rFonts w:asciiTheme="minorHAnsi" w:hAnsiTheme="minorHAnsi" w:cstheme="minorHAnsi"/>
                <w:color w:val="808080" w:themeColor="background1" w:themeShade="80"/>
                <w:w w:val="105"/>
              </w:rPr>
              <w:t>Headteacher</w:t>
            </w:r>
            <w:r>
              <w:rPr>
                <w:rFonts w:asciiTheme="minorHAnsi" w:hAnsiTheme="minorHAnsi" w:cstheme="minorHAnsi"/>
                <w:color w:val="808080" w:themeColor="background1" w:themeShade="80"/>
                <w:w w:val="105"/>
              </w:rPr>
              <w:t xml:space="preserve"> approving secondment to the post in event of successful appointment)</w:t>
            </w:r>
          </w:p>
        </w:tc>
        <w:tc>
          <w:tcPr>
            <w:tcW w:w="1134" w:type="dxa"/>
          </w:tcPr>
          <w:p w14:paraId="50BC4C26" w14:textId="77777777" w:rsidR="000241B6" w:rsidRPr="001D5C49" w:rsidRDefault="000241B6" w:rsidP="00FF16CF">
            <w:pPr>
              <w:pStyle w:val="TableParagraph"/>
              <w:ind w:left="20" w:right="8"/>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A/R</w:t>
            </w:r>
          </w:p>
        </w:tc>
        <w:tc>
          <w:tcPr>
            <w:tcW w:w="1134" w:type="dxa"/>
          </w:tcPr>
          <w:p w14:paraId="62C23534" w14:textId="77777777" w:rsidR="000241B6" w:rsidRPr="001D5C49" w:rsidRDefault="000241B6" w:rsidP="00FF16CF">
            <w:pPr>
              <w:pStyle w:val="TableParagraph"/>
              <w:rPr>
                <w:rFonts w:asciiTheme="minorHAnsi" w:hAnsiTheme="minorHAnsi" w:cstheme="minorHAnsi"/>
                <w:color w:val="808080" w:themeColor="background1" w:themeShade="80"/>
              </w:rPr>
            </w:pPr>
          </w:p>
        </w:tc>
      </w:tr>
      <w:tr w:rsidR="00323326" w:rsidRPr="00F67D5B" w14:paraId="67AE02B1" w14:textId="77777777" w:rsidTr="00FF16CF">
        <w:trPr>
          <w:trHeight w:val="565"/>
        </w:trPr>
        <w:tc>
          <w:tcPr>
            <w:tcW w:w="7655" w:type="dxa"/>
          </w:tcPr>
          <w:p w14:paraId="7C6E5CA2" w14:textId="77777777" w:rsidR="00323326" w:rsidRDefault="00323326" w:rsidP="000241B6">
            <w:pPr>
              <w:pStyle w:val="TableParagraph"/>
              <w:ind w:left="110"/>
              <w:rPr>
                <w:rFonts w:asciiTheme="minorHAnsi" w:hAnsiTheme="minorHAnsi" w:cstheme="minorHAnsi"/>
                <w:color w:val="808080" w:themeColor="background1" w:themeShade="80"/>
                <w:w w:val="105"/>
              </w:rPr>
            </w:pPr>
            <w:r w:rsidRPr="001D5C49">
              <w:rPr>
                <w:rFonts w:asciiTheme="minorHAnsi" w:hAnsiTheme="minorHAnsi" w:cstheme="minorHAnsi"/>
                <w:color w:val="808080" w:themeColor="background1" w:themeShade="80"/>
                <w:w w:val="105"/>
              </w:rPr>
              <w:t xml:space="preserve">Positive faith reference demonstrating regular and active member </w:t>
            </w:r>
            <w:r>
              <w:rPr>
                <w:rFonts w:asciiTheme="minorHAnsi" w:hAnsiTheme="minorHAnsi" w:cstheme="minorHAnsi"/>
                <w:color w:val="808080" w:themeColor="background1" w:themeShade="80"/>
                <w:w w:val="105"/>
              </w:rPr>
              <w:t xml:space="preserve">in a </w:t>
            </w:r>
            <w:r w:rsidRPr="001D5C49">
              <w:rPr>
                <w:rFonts w:asciiTheme="minorHAnsi" w:hAnsiTheme="minorHAnsi" w:cstheme="minorHAnsi"/>
                <w:color w:val="808080" w:themeColor="background1" w:themeShade="80"/>
                <w:w w:val="105"/>
              </w:rPr>
              <w:t>C</w:t>
            </w:r>
            <w:r w:rsidR="00EC5537">
              <w:rPr>
                <w:rFonts w:asciiTheme="minorHAnsi" w:hAnsiTheme="minorHAnsi" w:cstheme="minorHAnsi"/>
                <w:color w:val="808080" w:themeColor="background1" w:themeShade="80"/>
                <w:w w:val="105"/>
              </w:rPr>
              <w:t>hristian Church*</w:t>
            </w:r>
            <w:r w:rsidRPr="001D5C49">
              <w:rPr>
                <w:rFonts w:asciiTheme="minorHAnsi" w:hAnsiTheme="minorHAnsi" w:cstheme="minorHAnsi"/>
                <w:color w:val="808080" w:themeColor="background1" w:themeShade="80"/>
                <w:w w:val="105"/>
              </w:rPr>
              <w:t>.</w:t>
            </w:r>
          </w:p>
        </w:tc>
        <w:tc>
          <w:tcPr>
            <w:tcW w:w="1134" w:type="dxa"/>
          </w:tcPr>
          <w:p w14:paraId="30E49E86" w14:textId="77777777" w:rsidR="00323326" w:rsidRPr="001D5C49" w:rsidRDefault="00323326" w:rsidP="00FF16CF">
            <w:pPr>
              <w:pStyle w:val="TableParagraph"/>
              <w:ind w:left="20" w:right="8"/>
              <w:jc w:val="center"/>
              <w:rPr>
                <w:rFonts w:asciiTheme="minorHAnsi" w:hAnsiTheme="minorHAnsi" w:cstheme="minorHAnsi"/>
                <w:color w:val="808080" w:themeColor="background1" w:themeShade="80"/>
                <w:spacing w:val="-10"/>
              </w:rPr>
            </w:pPr>
          </w:p>
        </w:tc>
        <w:tc>
          <w:tcPr>
            <w:tcW w:w="1134" w:type="dxa"/>
          </w:tcPr>
          <w:p w14:paraId="4DA25544" w14:textId="77777777" w:rsidR="00323326" w:rsidRPr="001D5C49" w:rsidRDefault="00323326" w:rsidP="00323326">
            <w:pPr>
              <w:pStyle w:val="TableParagraph"/>
              <w:jc w:val="center"/>
              <w:rPr>
                <w:rFonts w:asciiTheme="minorHAnsi" w:hAnsiTheme="minorHAnsi" w:cstheme="minorHAnsi"/>
                <w:color w:val="808080" w:themeColor="background1" w:themeShade="80"/>
              </w:rPr>
            </w:pPr>
            <w:r w:rsidRPr="001D5C49">
              <w:rPr>
                <w:rFonts w:asciiTheme="minorHAnsi" w:hAnsiTheme="minorHAnsi" w:cstheme="minorHAnsi"/>
                <w:color w:val="808080" w:themeColor="background1" w:themeShade="80"/>
                <w:spacing w:val="-10"/>
              </w:rPr>
              <w:t>A/R</w:t>
            </w:r>
          </w:p>
        </w:tc>
      </w:tr>
    </w:tbl>
    <w:p w14:paraId="19AA3D35" w14:textId="77777777" w:rsidR="00481E14" w:rsidRDefault="00EC5537">
      <w:pPr>
        <w:jc w:val="center"/>
        <w:rPr>
          <w:rFonts w:ascii="Arial"/>
          <w:sz w:val="24"/>
          <w:szCs w:val="24"/>
        </w:rPr>
      </w:pPr>
      <w:r>
        <w:rPr>
          <w:rFonts w:ascii="Arial"/>
          <w:sz w:val="24"/>
          <w:szCs w:val="24"/>
        </w:rPr>
        <w:t xml:space="preserve"> </w:t>
      </w:r>
    </w:p>
    <w:p w14:paraId="32FAEC3A" w14:textId="77777777" w:rsidR="00EC5537" w:rsidRDefault="00EC5537">
      <w:pPr>
        <w:jc w:val="center"/>
        <w:rPr>
          <w:rFonts w:ascii="Arial"/>
          <w:sz w:val="24"/>
          <w:szCs w:val="24"/>
        </w:rPr>
      </w:pPr>
    </w:p>
    <w:p w14:paraId="5F453BF8" w14:textId="77777777" w:rsidR="00EC5537" w:rsidRDefault="00EC5537" w:rsidP="00EC5537">
      <w:pPr>
        <w:rPr>
          <w:rFonts w:asciiTheme="minorHAnsi" w:hAnsiTheme="minorHAnsi" w:cstheme="minorHAnsi"/>
        </w:rPr>
      </w:pPr>
      <w:bookmarkStart w:id="11" w:name="_Hlk214561335"/>
      <w:r>
        <w:rPr>
          <w:rFonts w:asciiTheme="minorHAnsi" w:hAnsiTheme="minorHAnsi" w:cstheme="minorHAnsi"/>
        </w:rPr>
        <w:t>*</w:t>
      </w:r>
      <w:r w:rsidRPr="00EC5537">
        <w:rPr>
          <w:rFonts w:asciiTheme="minorHAnsi" w:hAnsiTheme="minorHAnsi" w:cstheme="minorHAnsi"/>
        </w:rPr>
        <w:t>Christian church means any church which is designated under the Ecumenical Relations Measure nationally by the Archbishops of Canterbury and York or locally by the diocesan bishop, or is a  member of churches Together in England, or the Evangelical Alliance, or a partner church of Affinity’</w:t>
      </w:r>
    </w:p>
    <w:p w14:paraId="7E1A7D32" w14:textId="77777777" w:rsidR="006C6570" w:rsidRDefault="006C6570" w:rsidP="00EC5537">
      <w:pPr>
        <w:rPr>
          <w:rFonts w:asciiTheme="minorHAnsi" w:hAnsiTheme="minorHAnsi" w:cstheme="minorHAnsi"/>
        </w:rPr>
      </w:pPr>
    </w:p>
    <w:p w14:paraId="4E72E89F" w14:textId="77777777" w:rsidR="006C6570" w:rsidRDefault="006C6570" w:rsidP="00EC5537">
      <w:pPr>
        <w:rPr>
          <w:rFonts w:asciiTheme="minorHAnsi" w:hAnsiTheme="minorHAnsi" w:cstheme="minorHAnsi"/>
        </w:rPr>
      </w:pPr>
    </w:p>
    <w:p w14:paraId="2952FDEB" w14:textId="77777777" w:rsidR="006C6570" w:rsidRDefault="006C6570" w:rsidP="00EC5537">
      <w:pPr>
        <w:rPr>
          <w:rFonts w:asciiTheme="minorHAnsi" w:hAnsiTheme="minorHAnsi" w:cstheme="minorHAnsi"/>
        </w:rPr>
      </w:pPr>
    </w:p>
    <w:p w14:paraId="2E29FBF1" w14:textId="77777777" w:rsidR="006C6570" w:rsidRPr="00EC5537" w:rsidRDefault="006C6570" w:rsidP="00EC5537">
      <w:pPr>
        <w:rPr>
          <w:rFonts w:asciiTheme="minorHAnsi" w:hAnsiTheme="minorHAnsi" w:cstheme="minorHAnsi"/>
        </w:rPr>
        <w:sectPr w:rsidR="006C6570" w:rsidRPr="00EC5537" w:rsidSect="00D123A1">
          <w:pgSz w:w="11910" w:h="16840"/>
          <w:pgMar w:top="1300" w:right="1134" w:bottom="280" w:left="1134" w:header="720" w:footer="720" w:gutter="0"/>
          <w:cols w:space="720"/>
        </w:sectPr>
      </w:pPr>
    </w:p>
    <w:bookmarkEnd w:id="11"/>
    <w:p w14:paraId="1BB311F0" w14:textId="77777777" w:rsidR="00481E14" w:rsidRPr="00E46D39" w:rsidRDefault="004140FA" w:rsidP="00D33C59">
      <w:pPr>
        <w:tabs>
          <w:tab w:val="left" w:pos="1515"/>
        </w:tabs>
        <w:spacing w:before="84"/>
        <w:rPr>
          <w:rFonts w:ascii="Trebuchet MS" w:hAnsi="Trebuchet MS" w:cstheme="minorHAnsi"/>
          <w:b/>
          <w:color w:val="2F556B"/>
          <w:sz w:val="32"/>
          <w:szCs w:val="24"/>
        </w:rPr>
      </w:pPr>
      <w:r w:rsidRPr="00E46D39">
        <w:rPr>
          <w:rFonts w:ascii="Trebuchet MS" w:hAnsi="Trebuchet MS" w:cstheme="minorHAnsi"/>
          <w:noProof/>
          <w:color w:val="1F497D" w:themeColor="text2"/>
          <w:sz w:val="36"/>
          <w:szCs w:val="24"/>
          <w:lang w:val="en-GB" w:eastAsia="en-GB"/>
        </w:rPr>
        <w:lastRenderedPageBreak/>
        <w:drawing>
          <wp:anchor distT="0" distB="0" distL="0" distR="0" simplePos="0" relativeHeight="487381504" behindDoc="1" locked="0" layoutInCell="1" allowOverlap="1" wp14:anchorId="6E108B49" wp14:editId="0BBC74D2">
            <wp:simplePos x="0" y="0"/>
            <wp:positionH relativeFrom="page">
              <wp:posOffset>-47625</wp:posOffset>
            </wp:positionH>
            <wp:positionV relativeFrom="page">
              <wp:posOffset>772795</wp:posOffset>
            </wp:positionV>
            <wp:extent cx="7606638" cy="9639404"/>
            <wp:effectExtent l="0" t="0" r="0" b="0"/>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1" cstate="print">
                      <a:duotone>
                        <a:schemeClr val="accent4">
                          <a:shade val="45000"/>
                          <a:satMod val="135000"/>
                        </a:schemeClr>
                        <a:prstClr val="white"/>
                      </a:duotone>
                    </a:blip>
                    <a:stretch>
                      <a:fillRect/>
                    </a:stretch>
                  </pic:blipFill>
                  <pic:spPr>
                    <a:xfrm>
                      <a:off x="0" y="0"/>
                      <a:ext cx="7606638" cy="9639404"/>
                    </a:xfrm>
                    <a:prstGeom prst="rect">
                      <a:avLst/>
                    </a:prstGeom>
                  </pic:spPr>
                </pic:pic>
              </a:graphicData>
            </a:graphic>
            <wp14:sizeRelH relativeFrom="margin">
              <wp14:pctWidth>0</wp14:pctWidth>
            </wp14:sizeRelH>
          </wp:anchor>
        </w:drawing>
      </w:r>
      <w:r w:rsidRPr="00E46D39">
        <w:rPr>
          <w:rFonts w:ascii="Trebuchet MS" w:hAnsi="Trebuchet MS" w:cstheme="minorHAnsi"/>
          <w:b/>
          <w:color w:val="1F497D" w:themeColor="text2"/>
          <w:w w:val="105"/>
          <w:sz w:val="36"/>
          <w:szCs w:val="24"/>
        </w:rPr>
        <w:t>How</w:t>
      </w:r>
      <w:r w:rsidRPr="00E46D39">
        <w:rPr>
          <w:rFonts w:ascii="Trebuchet MS" w:hAnsi="Trebuchet MS" w:cstheme="minorHAnsi"/>
          <w:b/>
          <w:color w:val="1F497D" w:themeColor="text2"/>
          <w:spacing w:val="-9"/>
          <w:w w:val="105"/>
          <w:sz w:val="36"/>
          <w:szCs w:val="24"/>
        </w:rPr>
        <w:t xml:space="preserve"> </w:t>
      </w:r>
      <w:r w:rsidRPr="00E46D39">
        <w:rPr>
          <w:rFonts w:ascii="Trebuchet MS" w:hAnsi="Trebuchet MS" w:cstheme="minorHAnsi"/>
          <w:b/>
          <w:color w:val="1F497D" w:themeColor="text2"/>
          <w:w w:val="105"/>
          <w:sz w:val="36"/>
          <w:szCs w:val="24"/>
        </w:rPr>
        <w:t>To</w:t>
      </w:r>
      <w:r w:rsidRPr="00E46D39">
        <w:rPr>
          <w:rFonts w:ascii="Trebuchet MS" w:hAnsi="Trebuchet MS" w:cstheme="minorHAnsi"/>
          <w:b/>
          <w:color w:val="1F497D" w:themeColor="text2"/>
          <w:spacing w:val="7"/>
          <w:w w:val="105"/>
          <w:sz w:val="36"/>
          <w:szCs w:val="24"/>
        </w:rPr>
        <w:t xml:space="preserve"> </w:t>
      </w:r>
      <w:r w:rsidRPr="00E46D39">
        <w:rPr>
          <w:rFonts w:ascii="Trebuchet MS" w:hAnsi="Trebuchet MS" w:cstheme="minorHAnsi"/>
          <w:b/>
          <w:color w:val="1F497D" w:themeColor="text2"/>
          <w:spacing w:val="-4"/>
          <w:w w:val="105"/>
          <w:sz w:val="36"/>
          <w:szCs w:val="24"/>
        </w:rPr>
        <w:t>Apply</w:t>
      </w:r>
    </w:p>
    <w:p w14:paraId="3FC3DF4E" w14:textId="77777777" w:rsidR="00D33C59" w:rsidRPr="00F67D5B" w:rsidRDefault="00D33C59" w:rsidP="008A20DD">
      <w:pPr>
        <w:pStyle w:val="Default"/>
        <w:rPr>
          <w:color w:val="0070C0"/>
        </w:rPr>
      </w:pPr>
    </w:p>
    <w:p w14:paraId="585A993D" w14:textId="77777777" w:rsidR="008A20DD" w:rsidRPr="007F469B" w:rsidRDefault="008A20DD" w:rsidP="008A20DD">
      <w:pPr>
        <w:pStyle w:val="Default"/>
        <w:rPr>
          <w:rFonts w:asciiTheme="minorHAnsi" w:hAnsiTheme="minorHAnsi" w:cstheme="minorHAnsi"/>
          <w:color w:val="E36C0A" w:themeColor="accent6" w:themeShade="BF"/>
        </w:rPr>
      </w:pPr>
      <w:r w:rsidRPr="007F469B">
        <w:rPr>
          <w:rFonts w:asciiTheme="minorHAnsi" w:hAnsiTheme="minorHAnsi" w:cstheme="minorHAnsi"/>
          <w:b/>
          <w:bCs/>
          <w:color w:val="E36C0A" w:themeColor="accent6" w:themeShade="BF"/>
        </w:rPr>
        <w:t xml:space="preserve">Professional Development Opportunity and Progress </w:t>
      </w:r>
    </w:p>
    <w:p w14:paraId="26B59433" w14:textId="77777777" w:rsidR="009F484B" w:rsidRDefault="009F484B" w:rsidP="008A20DD">
      <w:pPr>
        <w:pStyle w:val="Default"/>
        <w:rPr>
          <w:rFonts w:asciiTheme="minorHAnsi" w:hAnsiTheme="minorHAnsi" w:cstheme="minorHAnsi"/>
          <w:color w:val="565655"/>
        </w:rPr>
      </w:pPr>
    </w:p>
    <w:p w14:paraId="1F03369B" w14:textId="77777777" w:rsidR="00D33C59" w:rsidRPr="007F469B" w:rsidRDefault="00D33C59" w:rsidP="008A20DD">
      <w:pPr>
        <w:pStyle w:val="Default"/>
        <w:rPr>
          <w:rFonts w:asciiTheme="minorHAnsi" w:hAnsiTheme="minorHAnsi" w:cstheme="minorHAnsi"/>
          <w:color w:val="565655"/>
        </w:rPr>
      </w:pPr>
      <w:r w:rsidRPr="007F469B">
        <w:rPr>
          <w:rFonts w:asciiTheme="minorHAnsi" w:hAnsiTheme="minorHAnsi" w:cstheme="minorHAnsi"/>
          <w:color w:val="565655"/>
        </w:rPr>
        <w:t xml:space="preserve">Emmanuel Diocese of Liverpool Academies </w:t>
      </w:r>
      <w:r w:rsidR="008A20DD" w:rsidRPr="007F469B">
        <w:rPr>
          <w:rFonts w:asciiTheme="minorHAnsi" w:hAnsiTheme="minorHAnsi" w:cstheme="minorHAnsi"/>
          <w:color w:val="565655"/>
        </w:rPr>
        <w:t xml:space="preserve">Trust is at an exciting period in its development. Soon, we will </w:t>
      </w:r>
      <w:r w:rsidRPr="007F469B">
        <w:rPr>
          <w:rFonts w:asciiTheme="minorHAnsi" w:hAnsiTheme="minorHAnsi" w:cstheme="minorHAnsi"/>
          <w:color w:val="565655"/>
        </w:rPr>
        <w:t xml:space="preserve">have nine primary schools in </w:t>
      </w:r>
      <w:r w:rsidR="008A20DD" w:rsidRPr="007F469B">
        <w:rPr>
          <w:rFonts w:asciiTheme="minorHAnsi" w:hAnsiTheme="minorHAnsi" w:cstheme="minorHAnsi"/>
          <w:color w:val="565655"/>
        </w:rPr>
        <w:t xml:space="preserve">the Trust and have an ambitious growth strategy for the next 3-years. </w:t>
      </w:r>
    </w:p>
    <w:p w14:paraId="59529620" w14:textId="77777777" w:rsidR="00D33C59" w:rsidRPr="007F469B" w:rsidRDefault="008A20DD" w:rsidP="008A20DD">
      <w:pPr>
        <w:pStyle w:val="Default"/>
        <w:rPr>
          <w:rFonts w:asciiTheme="minorHAnsi" w:hAnsiTheme="minorHAnsi" w:cstheme="minorHAnsi"/>
          <w:color w:val="565655"/>
        </w:rPr>
      </w:pPr>
      <w:r w:rsidRPr="007F469B">
        <w:rPr>
          <w:rFonts w:asciiTheme="minorHAnsi" w:hAnsiTheme="minorHAnsi" w:cstheme="minorHAnsi"/>
          <w:color w:val="565655"/>
        </w:rPr>
        <w:t xml:space="preserve">Our new </w:t>
      </w:r>
      <w:r w:rsidR="00485F9F">
        <w:rPr>
          <w:rFonts w:asciiTheme="minorHAnsi" w:hAnsiTheme="minorHAnsi" w:cstheme="minorHAnsi"/>
          <w:color w:val="565655"/>
        </w:rPr>
        <w:t>TBM</w:t>
      </w:r>
      <w:r w:rsidR="005D1F95">
        <w:rPr>
          <w:rFonts w:asciiTheme="minorHAnsi" w:hAnsiTheme="minorHAnsi" w:cstheme="minorHAnsi"/>
          <w:color w:val="565655"/>
        </w:rPr>
        <w:t>s</w:t>
      </w:r>
      <w:r w:rsidR="006C6570">
        <w:rPr>
          <w:rFonts w:asciiTheme="minorHAnsi" w:hAnsiTheme="minorHAnsi" w:cstheme="minorHAnsi"/>
          <w:color w:val="565655"/>
        </w:rPr>
        <w:t xml:space="preserve"> and SBMs </w:t>
      </w:r>
      <w:r w:rsidRPr="007F469B">
        <w:rPr>
          <w:rFonts w:asciiTheme="minorHAnsi" w:hAnsiTheme="minorHAnsi" w:cstheme="minorHAnsi"/>
          <w:color w:val="565655"/>
        </w:rPr>
        <w:t>will play a key role in the development of our Trust, and we are committed to making an investment in appropriate training and formal qualifications to support further career progression moving forward.</w:t>
      </w:r>
    </w:p>
    <w:p w14:paraId="50561DD8" w14:textId="77777777" w:rsidR="008A20DD" w:rsidRPr="007F469B" w:rsidRDefault="008A20DD" w:rsidP="008A20DD">
      <w:pPr>
        <w:pStyle w:val="Default"/>
        <w:rPr>
          <w:rFonts w:ascii="Calibri" w:hAnsi="Calibri" w:cs="Calibri"/>
        </w:rPr>
      </w:pPr>
      <w:r w:rsidRPr="007F469B">
        <w:rPr>
          <w:rFonts w:ascii="Calibri" w:hAnsi="Calibri" w:cs="Calibri"/>
          <w:color w:val="565655"/>
        </w:rPr>
        <w:t xml:space="preserve"> </w:t>
      </w:r>
    </w:p>
    <w:p w14:paraId="12C3C79B" w14:textId="77777777" w:rsidR="009F484B" w:rsidRDefault="008A20DD" w:rsidP="008A20DD">
      <w:pPr>
        <w:pStyle w:val="Default"/>
        <w:rPr>
          <w:rFonts w:ascii="Calibri" w:hAnsi="Calibri" w:cs="Calibri"/>
          <w:b/>
          <w:bCs/>
          <w:color w:val="E36C0A" w:themeColor="accent6" w:themeShade="BF"/>
        </w:rPr>
      </w:pPr>
      <w:r w:rsidRPr="007F469B">
        <w:rPr>
          <w:rFonts w:ascii="Calibri" w:hAnsi="Calibri" w:cs="Calibri"/>
          <w:b/>
          <w:bCs/>
          <w:color w:val="E36C0A" w:themeColor="accent6" w:themeShade="BF"/>
        </w:rPr>
        <w:t>Application</w:t>
      </w:r>
    </w:p>
    <w:p w14:paraId="7BCD3A81" w14:textId="77777777" w:rsidR="009F484B" w:rsidRDefault="009F484B" w:rsidP="008A20DD">
      <w:pPr>
        <w:pStyle w:val="Default"/>
        <w:rPr>
          <w:rFonts w:ascii="Calibri" w:hAnsi="Calibri" w:cs="Calibri"/>
          <w:color w:val="565655"/>
        </w:rPr>
      </w:pPr>
    </w:p>
    <w:p w14:paraId="0B4A65B8" w14:textId="77777777" w:rsidR="00D33C59" w:rsidRDefault="008A20DD" w:rsidP="008A20DD">
      <w:pPr>
        <w:pStyle w:val="Default"/>
        <w:rPr>
          <w:rFonts w:ascii="Calibri" w:hAnsi="Calibri" w:cs="Calibri"/>
          <w:color w:val="565655"/>
        </w:rPr>
      </w:pPr>
      <w:r w:rsidRPr="007F469B">
        <w:rPr>
          <w:rFonts w:ascii="Calibri" w:hAnsi="Calibri" w:cs="Calibri"/>
          <w:color w:val="565655"/>
        </w:rPr>
        <w:t xml:space="preserve">A copy of this ‘Application Pack’ and ‘Trust Application Form’ </w:t>
      </w:r>
      <w:r w:rsidR="002C5FB6">
        <w:rPr>
          <w:rFonts w:ascii="Calibri" w:hAnsi="Calibri" w:cs="Calibri"/>
          <w:color w:val="565655"/>
        </w:rPr>
        <w:t xml:space="preserve">is available by email from </w:t>
      </w:r>
      <w:hyperlink r:id="rId22" w:history="1">
        <w:r w:rsidR="007323C6" w:rsidRPr="00201D02">
          <w:rPr>
            <w:rStyle w:val="Hyperlink"/>
            <w:rFonts w:ascii="Calibri" w:hAnsi="Calibri" w:cs="Calibri"/>
          </w:rPr>
          <w:t>recruitment@edlat.org.uk</w:t>
        </w:r>
      </w:hyperlink>
      <w:r w:rsidR="007323C6">
        <w:rPr>
          <w:rFonts w:ascii="Calibri" w:hAnsi="Calibri" w:cs="Calibri"/>
          <w:color w:val="565655"/>
        </w:rPr>
        <w:t xml:space="preserve">.  </w:t>
      </w:r>
    </w:p>
    <w:p w14:paraId="402D0B40" w14:textId="77777777" w:rsidR="008A20DD" w:rsidRPr="007F469B" w:rsidRDefault="008A20DD" w:rsidP="008A20DD">
      <w:pPr>
        <w:pStyle w:val="Default"/>
        <w:rPr>
          <w:rFonts w:ascii="Calibri" w:hAnsi="Calibri" w:cs="Calibri"/>
          <w:color w:val="0462C1"/>
        </w:rPr>
      </w:pPr>
    </w:p>
    <w:p w14:paraId="1B157410" w14:textId="77777777" w:rsidR="008A20DD" w:rsidRPr="000638CE" w:rsidRDefault="008A20DD" w:rsidP="008A20DD">
      <w:pPr>
        <w:pStyle w:val="Default"/>
        <w:rPr>
          <w:rFonts w:ascii="Calibri" w:hAnsi="Calibri" w:cs="Calibri"/>
          <w:b/>
          <w:bCs/>
          <w:color w:val="E36C0A" w:themeColor="accent6" w:themeShade="BF"/>
        </w:rPr>
      </w:pPr>
      <w:r w:rsidRPr="007F469B">
        <w:rPr>
          <w:rFonts w:ascii="Calibri" w:hAnsi="Calibri" w:cs="Calibri"/>
          <w:b/>
          <w:bCs/>
          <w:color w:val="E36C0A" w:themeColor="accent6" w:themeShade="BF"/>
        </w:rPr>
        <w:t>Key Dates</w:t>
      </w:r>
    </w:p>
    <w:p w14:paraId="21124D2D" w14:textId="77777777" w:rsidR="000638CE" w:rsidRDefault="000638CE" w:rsidP="008A20DD">
      <w:pPr>
        <w:pStyle w:val="Default"/>
        <w:rPr>
          <w:rFonts w:ascii="Calibri" w:hAnsi="Calibri" w:cs="Calibri"/>
          <w:color w:val="565655"/>
        </w:rPr>
      </w:pPr>
    </w:p>
    <w:p w14:paraId="56277623" w14:textId="77777777" w:rsidR="007323C6" w:rsidRPr="00005F1F" w:rsidRDefault="008A20DD" w:rsidP="008A20DD">
      <w:pPr>
        <w:pStyle w:val="Default"/>
        <w:rPr>
          <w:rFonts w:ascii="Calibri" w:hAnsi="Calibri" w:cs="Calibri"/>
          <w:color w:val="565655"/>
        </w:rPr>
      </w:pPr>
      <w:r w:rsidRPr="00005F1F">
        <w:rPr>
          <w:rFonts w:ascii="Calibri" w:hAnsi="Calibri" w:cs="Calibri"/>
          <w:color w:val="565655"/>
        </w:rPr>
        <w:t xml:space="preserve">The </w:t>
      </w:r>
      <w:r w:rsidR="007323C6" w:rsidRPr="00005F1F">
        <w:rPr>
          <w:rFonts w:ascii="Calibri" w:hAnsi="Calibri" w:cs="Calibri"/>
          <w:color w:val="565655"/>
        </w:rPr>
        <w:t>timetable for recruitment is:</w:t>
      </w:r>
    </w:p>
    <w:p w14:paraId="42EBFECC" w14:textId="211885D9" w:rsidR="00BE0356" w:rsidRPr="00005F1F" w:rsidRDefault="00005F1F" w:rsidP="008A20DD">
      <w:pPr>
        <w:pStyle w:val="Default"/>
        <w:rPr>
          <w:rFonts w:ascii="Calibri" w:hAnsi="Calibri" w:cs="Calibri"/>
          <w:color w:val="565655"/>
        </w:rPr>
      </w:pPr>
      <w:bookmarkStart w:id="12" w:name="_Hlk214561364"/>
      <w:r w:rsidRPr="00005F1F">
        <w:rPr>
          <w:rFonts w:ascii="Calibri" w:hAnsi="Calibri" w:cs="Calibri"/>
          <w:color w:val="565655"/>
        </w:rPr>
        <w:t>21 September</w:t>
      </w:r>
      <w:r w:rsidR="00A3267C" w:rsidRPr="00005F1F">
        <w:rPr>
          <w:rFonts w:ascii="Calibri" w:hAnsi="Calibri" w:cs="Calibri"/>
          <w:color w:val="565655"/>
        </w:rPr>
        <w:t xml:space="preserve"> 202</w:t>
      </w:r>
      <w:r w:rsidRPr="00005F1F">
        <w:rPr>
          <w:rFonts w:ascii="Calibri" w:hAnsi="Calibri" w:cs="Calibri"/>
          <w:color w:val="565655"/>
        </w:rPr>
        <w:t>6</w:t>
      </w:r>
      <w:r w:rsidR="00BE0356" w:rsidRPr="00005F1F">
        <w:rPr>
          <w:rFonts w:ascii="Calibri" w:hAnsi="Calibri" w:cs="Calibri"/>
          <w:color w:val="565655"/>
        </w:rPr>
        <w:t xml:space="preserve"> – Post advertised</w:t>
      </w:r>
    </w:p>
    <w:p w14:paraId="75B2B51A" w14:textId="77777777" w:rsidR="00FF1885" w:rsidRDefault="00005F1F" w:rsidP="008A20DD">
      <w:pPr>
        <w:pStyle w:val="Default"/>
        <w:rPr>
          <w:rFonts w:ascii="Calibri" w:hAnsi="Calibri" w:cs="Calibri"/>
          <w:color w:val="565655"/>
        </w:rPr>
      </w:pPr>
      <w:r w:rsidRPr="00005F1F">
        <w:rPr>
          <w:rFonts w:ascii="Calibri" w:hAnsi="Calibri" w:cs="Calibri"/>
          <w:color w:val="565655"/>
        </w:rPr>
        <w:t>12</w:t>
      </w:r>
      <w:r w:rsidRPr="00005F1F">
        <w:rPr>
          <w:rFonts w:ascii="Calibri" w:hAnsi="Calibri" w:cs="Calibri"/>
          <w:color w:val="565655"/>
          <w:vertAlign w:val="superscript"/>
        </w:rPr>
        <w:t>th</w:t>
      </w:r>
      <w:r w:rsidRPr="00005F1F">
        <w:rPr>
          <w:rFonts w:ascii="Calibri" w:hAnsi="Calibri" w:cs="Calibri"/>
          <w:color w:val="565655"/>
        </w:rPr>
        <w:t xml:space="preserve"> October </w:t>
      </w:r>
      <w:r w:rsidR="005B4343" w:rsidRPr="00005F1F">
        <w:rPr>
          <w:rFonts w:ascii="Calibri" w:hAnsi="Calibri" w:cs="Calibri"/>
          <w:color w:val="565655"/>
        </w:rPr>
        <w:t xml:space="preserve">10.00am </w:t>
      </w:r>
      <w:r w:rsidR="00BE0356" w:rsidRPr="00005F1F">
        <w:rPr>
          <w:rFonts w:ascii="Calibri" w:hAnsi="Calibri" w:cs="Calibri"/>
          <w:color w:val="565655"/>
        </w:rPr>
        <w:t>– Closing date</w:t>
      </w:r>
    </w:p>
    <w:p w14:paraId="729AA907" w14:textId="174CBB1B" w:rsidR="00BE0356" w:rsidRPr="00005F1F" w:rsidRDefault="00005F1F" w:rsidP="008A20DD">
      <w:pPr>
        <w:pStyle w:val="Default"/>
        <w:rPr>
          <w:rFonts w:ascii="Calibri" w:hAnsi="Calibri" w:cs="Calibri"/>
          <w:color w:val="565655"/>
        </w:rPr>
      </w:pPr>
      <w:r w:rsidRPr="00005F1F">
        <w:rPr>
          <w:rFonts w:ascii="Calibri" w:hAnsi="Calibri" w:cs="Calibri"/>
          <w:color w:val="565655"/>
        </w:rPr>
        <w:t>12</w:t>
      </w:r>
      <w:r w:rsidRPr="00005F1F">
        <w:rPr>
          <w:rFonts w:ascii="Calibri" w:hAnsi="Calibri" w:cs="Calibri"/>
          <w:color w:val="565655"/>
          <w:vertAlign w:val="superscript"/>
        </w:rPr>
        <w:t>th</w:t>
      </w:r>
      <w:r w:rsidRPr="00005F1F">
        <w:rPr>
          <w:rFonts w:ascii="Calibri" w:hAnsi="Calibri" w:cs="Calibri"/>
          <w:color w:val="565655"/>
        </w:rPr>
        <w:t xml:space="preserve"> October</w:t>
      </w:r>
      <w:r w:rsidR="00D9182D" w:rsidRPr="00005F1F">
        <w:rPr>
          <w:rFonts w:ascii="Calibri" w:hAnsi="Calibri" w:cs="Calibri"/>
          <w:color w:val="565655"/>
        </w:rPr>
        <w:t xml:space="preserve"> - Shortlisting</w:t>
      </w:r>
    </w:p>
    <w:p w14:paraId="32537857" w14:textId="5AB8EF94" w:rsidR="00BE0356" w:rsidRPr="006C6570" w:rsidRDefault="00005F1F" w:rsidP="008A20DD">
      <w:pPr>
        <w:pStyle w:val="Default"/>
        <w:rPr>
          <w:rFonts w:ascii="Calibri" w:hAnsi="Calibri" w:cs="Calibri"/>
          <w:color w:val="565655"/>
          <w:highlight w:val="yellow"/>
        </w:rPr>
      </w:pPr>
      <w:r w:rsidRPr="00005F1F">
        <w:rPr>
          <w:rFonts w:ascii="Calibri" w:hAnsi="Calibri" w:cs="Calibri"/>
          <w:color w:val="565655"/>
        </w:rPr>
        <w:t>16</w:t>
      </w:r>
      <w:r w:rsidRPr="00005F1F">
        <w:rPr>
          <w:rFonts w:ascii="Calibri" w:hAnsi="Calibri" w:cs="Calibri"/>
          <w:color w:val="565655"/>
          <w:vertAlign w:val="superscript"/>
        </w:rPr>
        <w:t>th</w:t>
      </w:r>
      <w:r w:rsidRPr="00005F1F">
        <w:rPr>
          <w:rFonts w:ascii="Calibri" w:hAnsi="Calibri" w:cs="Calibri"/>
          <w:color w:val="565655"/>
        </w:rPr>
        <w:t xml:space="preserve"> October</w:t>
      </w:r>
      <w:r w:rsidR="00BE0356" w:rsidRPr="00005F1F">
        <w:rPr>
          <w:rFonts w:ascii="Calibri" w:hAnsi="Calibri" w:cs="Calibri"/>
          <w:color w:val="565655"/>
        </w:rPr>
        <w:t xml:space="preserve"> </w:t>
      </w:r>
      <w:r w:rsidR="005B4343" w:rsidRPr="00005F1F">
        <w:rPr>
          <w:rFonts w:ascii="Calibri" w:hAnsi="Calibri" w:cs="Calibri"/>
          <w:color w:val="565655"/>
        </w:rPr>
        <w:t>–</w:t>
      </w:r>
      <w:r w:rsidR="00BE0356" w:rsidRPr="00005F1F">
        <w:rPr>
          <w:rFonts w:ascii="Calibri" w:hAnsi="Calibri" w:cs="Calibri"/>
          <w:color w:val="565655"/>
        </w:rPr>
        <w:t xml:space="preserve"> Interviews</w:t>
      </w:r>
      <w:r w:rsidR="00A3267C" w:rsidRPr="00005F1F">
        <w:rPr>
          <w:rFonts w:ascii="Calibri" w:hAnsi="Calibri" w:cs="Calibri"/>
          <w:color w:val="565655"/>
        </w:rPr>
        <w:t xml:space="preserve"> </w:t>
      </w:r>
    </w:p>
    <w:p w14:paraId="473C72C1" w14:textId="58269DA9" w:rsidR="007323C6" w:rsidRDefault="007323C6" w:rsidP="008A20DD">
      <w:pPr>
        <w:pStyle w:val="Default"/>
        <w:rPr>
          <w:rFonts w:ascii="Calibri" w:hAnsi="Calibri" w:cs="Calibri"/>
          <w:color w:val="565655"/>
        </w:rPr>
      </w:pPr>
    </w:p>
    <w:bookmarkEnd w:id="12"/>
    <w:p w14:paraId="750B2516" w14:textId="77777777" w:rsidR="007323C6" w:rsidRDefault="007323C6" w:rsidP="008A20DD">
      <w:pPr>
        <w:pStyle w:val="Default"/>
        <w:rPr>
          <w:rFonts w:ascii="Calibri" w:hAnsi="Calibri" w:cs="Calibri"/>
          <w:color w:val="565655"/>
        </w:rPr>
      </w:pPr>
    </w:p>
    <w:p w14:paraId="479AA811" w14:textId="77777777" w:rsidR="008A20DD" w:rsidRPr="007F469B" w:rsidRDefault="008A20DD" w:rsidP="008A20DD">
      <w:pPr>
        <w:pStyle w:val="Default"/>
        <w:rPr>
          <w:rFonts w:ascii="Calibri" w:hAnsi="Calibri" w:cs="Calibri"/>
          <w:color w:val="565655"/>
        </w:rPr>
      </w:pPr>
      <w:r w:rsidRPr="007F469B">
        <w:rPr>
          <w:rFonts w:ascii="Calibri" w:hAnsi="Calibri" w:cs="Calibri"/>
          <w:color w:val="565655"/>
        </w:rPr>
        <w:t xml:space="preserve">Please email all application forms to </w:t>
      </w:r>
      <w:hyperlink r:id="rId23" w:history="1">
        <w:r w:rsidR="007A4F94" w:rsidRPr="00D24B89">
          <w:rPr>
            <w:rStyle w:val="Hyperlink"/>
            <w:rFonts w:ascii="Calibri" w:hAnsi="Calibri" w:cs="Calibri"/>
          </w:rPr>
          <w:t>recruitment@edlat.org.uk</w:t>
        </w:r>
      </w:hyperlink>
    </w:p>
    <w:p w14:paraId="132E5D62" w14:textId="77777777" w:rsidR="008A20DD" w:rsidRPr="007F469B" w:rsidRDefault="008A20DD" w:rsidP="008A20DD">
      <w:pPr>
        <w:pStyle w:val="Default"/>
        <w:rPr>
          <w:rFonts w:ascii="Calibri" w:hAnsi="Calibri" w:cs="Calibri"/>
        </w:rPr>
      </w:pPr>
    </w:p>
    <w:p w14:paraId="74C13DD5" w14:textId="77777777" w:rsidR="008A20DD" w:rsidRPr="007F469B" w:rsidRDefault="008A20DD" w:rsidP="008A20DD">
      <w:pPr>
        <w:pStyle w:val="Default"/>
        <w:rPr>
          <w:rFonts w:ascii="Calibri" w:hAnsi="Calibri" w:cs="Calibri"/>
          <w:color w:val="E36C0A" w:themeColor="accent6" w:themeShade="BF"/>
        </w:rPr>
      </w:pPr>
      <w:r w:rsidRPr="007F469B">
        <w:rPr>
          <w:rFonts w:ascii="Calibri" w:hAnsi="Calibri" w:cs="Calibri"/>
          <w:b/>
          <w:bCs/>
          <w:color w:val="E36C0A" w:themeColor="accent6" w:themeShade="BF"/>
        </w:rPr>
        <w:t xml:space="preserve">Salary &amp; Hours </w:t>
      </w:r>
    </w:p>
    <w:p w14:paraId="346E0E4A" w14:textId="77777777" w:rsidR="000638CE" w:rsidRDefault="000638CE" w:rsidP="008A20DD">
      <w:pPr>
        <w:pStyle w:val="Default"/>
        <w:rPr>
          <w:rFonts w:ascii="Calibri" w:hAnsi="Calibri" w:cs="Calibri"/>
          <w:color w:val="565655"/>
        </w:rPr>
      </w:pPr>
    </w:p>
    <w:p w14:paraId="36813B0E" w14:textId="77777777" w:rsidR="00005F1F" w:rsidRDefault="00005F1F" w:rsidP="008A20DD">
      <w:pPr>
        <w:pStyle w:val="Default"/>
        <w:rPr>
          <w:rFonts w:ascii="Calibri" w:hAnsi="Calibri" w:cs="Calibri"/>
          <w:color w:val="565655"/>
        </w:rPr>
      </w:pPr>
      <w:r>
        <w:rPr>
          <w:rFonts w:ascii="Calibri" w:hAnsi="Calibri" w:cs="Calibri"/>
          <w:color w:val="565655"/>
        </w:rPr>
        <w:t xml:space="preserve">Grade 7 </w:t>
      </w:r>
    </w:p>
    <w:p w14:paraId="7D26F4BC" w14:textId="57717423" w:rsidR="006C6570" w:rsidRDefault="00005F1F" w:rsidP="008A20DD">
      <w:pPr>
        <w:pStyle w:val="Default"/>
        <w:rPr>
          <w:rFonts w:ascii="Calibri" w:hAnsi="Calibri" w:cs="Calibri"/>
          <w:color w:val="565655"/>
        </w:rPr>
      </w:pPr>
      <w:r>
        <w:rPr>
          <w:rFonts w:ascii="Calibri" w:hAnsi="Calibri" w:cs="Calibri"/>
          <w:color w:val="565655"/>
        </w:rPr>
        <w:t>22.5 or 37 hours</w:t>
      </w:r>
    </w:p>
    <w:p w14:paraId="5A87D7EA" w14:textId="77777777" w:rsidR="00FD6346" w:rsidRPr="007F469B" w:rsidRDefault="00FD6346" w:rsidP="008A20DD">
      <w:pPr>
        <w:pStyle w:val="Default"/>
        <w:rPr>
          <w:rFonts w:ascii="Calibri" w:hAnsi="Calibri" w:cs="Calibri"/>
          <w:color w:val="565655"/>
        </w:rPr>
      </w:pPr>
      <w:bookmarkStart w:id="13" w:name="_Hlk214561402"/>
    </w:p>
    <w:bookmarkEnd w:id="13"/>
    <w:p w14:paraId="28732385" w14:textId="77777777" w:rsidR="000638CE" w:rsidRPr="0039729E" w:rsidRDefault="000638CE" w:rsidP="005B4343">
      <w:pPr>
        <w:pStyle w:val="Default"/>
        <w:rPr>
          <w:rFonts w:ascii="Calibri" w:hAnsi="Calibri" w:cs="Calibri"/>
          <w:color w:val="565655"/>
        </w:rPr>
      </w:pPr>
      <w:r>
        <w:rPr>
          <w:b/>
          <w:color w:val="E36C0A" w:themeColor="accent6" w:themeShade="BF"/>
        </w:rPr>
        <w:t>Further information</w:t>
      </w:r>
    </w:p>
    <w:p w14:paraId="6426744A" w14:textId="6D3A2098" w:rsidR="00481E14" w:rsidRPr="007F469B" w:rsidRDefault="000638CE" w:rsidP="00D33C59">
      <w:pPr>
        <w:pStyle w:val="BodyText"/>
        <w:spacing w:before="260"/>
        <w:rPr>
          <w:sz w:val="24"/>
          <w:szCs w:val="24"/>
        </w:rPr>
      </w:pPr>
      <w:r>
        <w:rPr>
          <w:sz w:val="24"/>
          <w:szCs w:val="24"/>
        </w:rPr>
        <w:t>I</w:t>
      </w:r>
      <w:r w:rsidR="004140FA" w:rsidRPr="007F469B">
        <w:rPr>
          <w:sz w:val="24"/>
          <w:szCs w:val="24"/>
        </w:rPr>
        <w:t xml:space="preserve">f you would like to discuss this opportunity, please email </w:t>
      </w:r>
      <w:r w:rsidR="006C6570">
        <w:rPr>
          <w:sz w:val="24"/>
          <w:szCs w:val="24"/>
        </w:rPr>
        <w:t>the Headteacher of St Barnabas</w:t>
      </w:r>
      <w:r w:rsidR="00FF1885">
        <w:rPr>
          <w:sz w:val="24"/>
          <w:szCs w:val="24"/>
        </w:rPr>
        <w:t xml:space="preserve">, Jane Hodgkinson </w:t>
      </w:r>
      <w:hyperlink r:id="rId24" w:history="1">
        <w:r w:rsidR="00FF1885" w:rsidRPr="00211AE1">
          <w:rPr>
            <w:rStyle w:val="Hyperlink"/>
            <w:sz w:val="24"/>
            <w:szCs w:val="24"/>
          </w:rPr>
          <w:t>head@stbarnabascewarrington.co.uk</w:t>
        </w:r>
      </w:hyperlink>
      <w:r w:rsidR="00FF1885">
        <w:rPr>
          <w:sz w:val="24"/>
          <w:szCs w:val="24"/>
        </w:rPr>
        <w:t xml:space="preserve"> </w:t>
      </w:r>
      <w:r w:rsidR="006C6570">
        <w:rPr>
          <w:sz w:val="24"/>
          <w:szCs w:val="24"/>
        </w:rPr>
        <w:t xml:space="preserve"> or the CEO,</w:t>
      </w:r>
      <w:r>
        <w:rPr>
          <w:sz w:val="24"/>
          <w:szCs w:val="24"/>
        </w:rPr>
        <w:t xml:space="preserve"> </w:t>
      </w:r>
      <w:r w:rsidR="0039729E">
        <w:rPr>
          <w:sz w:val="24"/>
          <w:szCs w:val="24"/>
        </w:rPr>
        <w:t>Chris Metcalfe</w:t>
      </w:r>
      <w:r>
        <w:rPr>
          <w:sz w:val="24"/>
          <w:szCs w:val="24"/>
        </w:rPr>
        <w:t xml:space="preserve"> via</w:t>
      </w:r>
      <w:r w:rsidR="001469A3" w:rsidRPr="007F469B">
        <w:rPr>
          <w:sz w:val="24"/>
          <w:szCs w:val="24"/>
        </w:rPr>
        <w:t xml:space="preserve"> </w:t>
      </w:r>
      <w:r>
        <w:rPr>
          <w:sz w:val="24"/>
          <w:szCs w:val="24"/>
        </w:rPr>
        <w:t xml:space="preserve">office email </w:t>
      </w:r>
      <w:r w:rsidR="001469A3" w:rsidRPr="007F469B">
        <w:rPr>
          <w:sz w:val="24"/>
          <w:szCs w:val="24"/>
        </w:rPr>
        <w:t>(</w:t>
      </w:r>
      <w:hyperlink r:id="rId25" w:history="1">
        <w:r w:rsidRPr="00526812">
          <w:rPr>
            <w:rStyle w:val="Hyperlink"/>
            <w:sz w:val="24"/>
            <w:szCs w:val="24"/>
          </w:rPr>
          <w:t>office@edlat.org.uk</w:t>
        </w:r>
      </w:hyperlink>
      <w:r w:rsidR="001469A3" w:rsidRPr="007F469B">
        <w:rPr>
          <w:sz w:val="24"/>
          <w:szCs w:val="24"/>
        </w:rPr>
        <w:t>) and we</w:t>
      </w:r>
      <w:r w:rsidR="004140FA" w:rsidRPr="007F469B">
        <w:rPr>
          <w:sz w:val="24"/>
          <w:szCs w:val="24"/>
        </w:rPr>
        <w:t xml:space="preserve"> would be happy to make an arrangement for a discussion.</w:t>
      </w:r>
    </w:p>
    <w:p w14:paraId="324825F5" w14:textId="77777777" w:rsidR="00481E14" w:rsidRPr="007F469B" w:rsidRDefault="00481E14">
      <w:pPr>
        <w:pStyle w:val="BodyText"/>
        <w:rPr>
          <w:sz w:val="24"/>
          <w:szCs w:val="24"/>
        </w:rPr>
      </w:pPr>
    </w:p>
    <w:p w14:paraId="14E4F123" w14:textId="77777777" w:rsidR="00481E14" w:rsidRPr="007F469B" w:rsidRDefault="004140FA" w:rsidP="00D33C59">
      <w:pPr>
        <w:pStyle w:val="Heading3"/>
        <w:ind w:left="0"/>
        <w:rPr>
          <w:color w:val="E36C0A" w:themeColor="accent6" w:themeShade="BF"/>
          <w:sz w:val="24"/>
          <w:szCs w:val="24"/>
        </w:rPr>
      </w:pPr>
      <w:bookmarkStart w:id="14" w:name="_Toc216906747"/>
      <w:r w:rsidRPr="007F469B">
        <w:rPr>
          <w:color w:val="E36C0A" w:themeColor="accent6" w:themeShade="BF"/>
          <w:sz w:val="24"/>
          <w:szCs w:val="24"/>
        </w:rPr>
        <w:t>How to apply</w:t>
      </w:r>
      <w:bookmarkEnd w:id="14"/>
    </w:p>
    <w:p w14:paraId="2E0389FB" w14:textId="77777777" w:rsidR="000638CE" w:rsidRDefault="000638CE" w:rsidP="00D33C59">
      <w:pPr>
        <w:pStyle w:val="BodyText"/>
        <w:ind w:right="213"/>
        <w:rPr>
          <w:sz w:val="24"/>
          <w:szCs w:val="24"/>
        </w:rPr>
      </w:pPr>
    </w:p>
    <w:p w14:paraId="58D139D9" w14:textId="77777777" w:rsidR="00481E14" w:rsidRPr="007F469B" w:rsidRDefault="004140FA" w:rsidP="00D33C59">
      <w:pPr>
        <w:pStyle w:val="BodyText"/>
        <w:ind w:right="213"/>
        <w:rPr>
          <w:sz w:val="24"/>
          <w:szCs w:val="24"/>
        </w:rPr>
      </w:pPr>
      <w:r w:rsidRPr="007F469B">
        <w:rPr>
          <w:sz w:val="24"/>
          <w:szCs w:val="24"/>
        </w:rPr>
        <w:t xml:space="preserve">Please submit the </w:t>
      </w:r>
      <w:r w:rsidR="00D33C59" w:rsidRPr="007F469B">
        <w:rPr>
          <w:sz w:val="24"/>
          <w:szCs w:val="24"/>
        </w:rPr>
        <w:t xml:space="preserve">Emmanuel </w:t>
      </w:r>
      <w:r w:rsidR="000638CE">
        <w:rPr>
          <w:sz w:val="24"/>
          <w:szCs w:val="24"/>
        </w:rPr>
        <w:t xml:space="preserve">MAT </w:t>
      </w:r>
      <w:r w:rsidRPr="007F469B">
        <w:rPr>
          <w:sz w:val="24"/>
          <w:szCs w:val="24"/>
        </w:rPr>
        <w:t xml:space="preserve">Application Form </w:t>
      </w:r>
      <w:r w:rsidR="00445146">
        <w:rPr>
          <w:sz w:val="24"/>
          <w:szCs w:val="24"/>
        </w:rPr>
        <w:t xml:space="preserve">with a </w:t>
      </w:r>
      <w:r w:rsidR="000E431E">
        <w:rPr>
          <w:sz w:val="24"/>
          <w:szCs w:val="24"/>
        </w:rPr>
        <w:t>Letter of Application</w:t>
      </w:r>
      <w:r w:rsidRPr="007F469B">
        <w:rPr>
          <w:sz w:val="24"/>
          <w:szCs w:val="24"/>
        </w:rPr>
        <w:t xml:space="preserve"> saying in no more than </w:t>
      </w:r>
      <w:r w:rsidR="00BE0356">
        <w:rPr>
          <w:sz w:val="24"/>
          <w:szCs w:val="24"/>
        </w:rPr>
        <w:t xml:space="preserve">one </w:t>
      </w:r>
      <w:r w:rsidRPr="007F469B">
        <w:rPr>
          <w:sz w:val="24"/>
          <w:szCs w:val="24"/>
        </w:rPr>
        <w:t>side of A4 in succinct bullet point format why you think you are the person we need, and providing verifiable evidence of your experience, skills, abilities and knowledge.</w:t>
      </w:r>
    </w:p>
    <w:p w14:paraId="6DA52799" w14:textId="77777777" w:rsidR="002C5FB6" w:rsidRDefault="004140FA" w:rsidP="00F0571B">
      <w:pPr>
        <w:pStyle w:val="BodyText"/>
        <w:spacing w:before="266"/>
        <w:ind w:right="226"/>
        <w:rPr>
          <w:sz w:val="24"/>
          <w:szCs w:val="24"/>
        </w:rPr>
      </w:pPr>
      <w:r w:rsidRPr="007F469B">
        <w:rPr>
          <w:sz w:val="24"/>
          <w:szCs w:val="24"/>
        </w:rPr>
        <w:t xml:space="preserve">Your application should include full contact details (address, daytime, home and mobile telephone numbers where applicable and email addresses) and </w:t>
      </w:r>
      <w:r w:rsidR="002C5FB6">
        <w:rPr>
          <w:sz w:val="24"/>
          <w:szCs w:val="24"/>
        </w:rPr>
        <w:t>contact details of two</w:t>
      </w:r>
      <w:r w:rsidRPr="007F469B">
        <w:rPr>
          <w:sz w:val="24"/>
          <w:szCs w:val="24"/>
        </w:rPr>
        <w:t xml:space="preserve"> referees. </w:t>
      </w:r>
      <w:r w:rsidR="001D5C49">
        <w:rPr>
          <w:sz w:val="24"/>
          <w:szCs w:val="24"/>
        </w:rPr>
        <w:t>A fai</w:t>
      </w:r>
      <w:r w:rsidR="002C5FB6">
        <w:rPr>
          <w:sz w:val="24"/>
          <w:szCs w:val="24"/>
        </w:rPr>
        <w:t xml:space="preserve">th reference </w:t>
      </w:r>
      <w:r w:rsidR="001D5C49">
        <w:rPr>
          <w:sz w:val="24"/>
          <w:szCs w:val="24"/>
        </w:rPr>
        <w:t>m</w:t>
      </w:r>
      <w:r w:rsidR="0039729E">
        <w:rPr>
          <w:sz w:val="24"/>
          <w:szCs w:val="24"/>
        </w:rPr>
        <w:t>ay</w:t>
      </w:r>
      <w:r w:rsidR="001D5C49">
        <w:rPr>
          <w:sz w:val="24"/>
          <w:szCs w:val="24"/>
        </w:rPr>
        <w:t xml:space="preserve"> be provided along with their </w:t>
      </w:r>
      <w:r w:rsidR="002C5FB6">
        <w:rPr>
          <w:sz w:val="24"/>
          <w:szCs w:val="24"/>
        </w:rPr>
        <w:t>contact details.</w:t>
      </w:r>
    </w:p>
    <w:p w14:paraId="73ED1CC1" w14:textId="77777777" w:rsidR="00481E14" w:rsidRPr="007F469B" w:rsidRDefault="004140FA" w:rsidP="00F0571B">
      <w:pPr>
        <w:pStyle w:val="BodyText"/>
        <w:spacing w:before="266"/>
        <w:ind w:right="226"/>
        <w:rPr>
          <w:sz w:val="24"/>
          <w:szCs w:val="24"/>
        </w:rPr>
      </w:pPr>
      <w:r w:rsidRPr="007F469B">
        <w:rPr>
          <w:sz w:val="24"/>
          <w:szCs w:val="24"/>
        </w:rPr>
        <w:t xml:space="preserve">For each referee please provide name, position, </w:t>
      </w:r>
      <w:proofErr w:type="spellStart"/>
      <w:r w:rsidRPr="007F469B">
        <w:rPr>
          <w:sz w:val="24"/>
          <w:szCs w:val="24"/>
        </w:rPr>
        <w:t>organisation</w:t>
      </w:r>
      <w:proofErr w:type="spellEnd"/>
      <w:r w:rsidRPr="007F469B">
        <w:rPr>
          <w:sz w:val="24"/>
          <w:szCs w:val="24"/>
        </w:rPr>
        <w:t xml:space="preserve">, telephone numbers and email addresses where known. One of </w:t>
      </w:r>
      <w:r w:rsidR="00D0609B" w:rsidRPr="007F469B">
        <w:rPr>
          <w:noProof/>
          <w:sz w:val="24"/>
          <w:szCs w:val="24"/>
          <w:lang w:val="en-GB" w:eastAsia="en-GB"/>
        </w:rPr>
        <w:drawing>
          <wp:anchor distT="0" distB="0" distL="0" distR="0" simplePos="0" relativeHeight="487392768" behindDoc="1" locked="0" layoutInCell="1" allowOverlap="1" wp14:anchorId="57DA5529" wp14:editId="6E01DA90">
            <wp:simplePos x="0" y="0"/>
            <wp:positionH relativeFrom="page">
              <wp:posOffset>-71438</wp:posOffset>
            </wp:positionH>
            <wp:positionV relativeFrom="page">
              <wp:posOffset>9525</wp:posOffset>
            </wp:positionV>
            <wp:extent cx="7643633" cy="13270230"/>
            <wp:effectExtent l="57150" t="38100" r="52705" b="45720"/>
            <wp:wrapNone/>
            <wp:docPr id="7"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1" cstate="print">
                      <a:duotone>
                        <a:schemeClr val="accent4">
                          <a:shade val="45000"/>
                          <a:satMod val="135000"/>
                        </a:schemeClr>
                        <a:prstClr val="white"/>
                      </a:duotone>
                    </a:blip>
                    <a:stretch>
                      <a:fillRect/>
                    </a:stretch>
                  </pic:blipFill>
                  <pic:spPr>
                    <a:xfrm flipH="1">
                      <a:off x="0" y="0"/>
                      <a:ext cx="7644646" cy="13271989"/>
                    </a:xfrm>
                    <a:prstGeom prst="rect">
                      <a:avLst/>
                    </a:prstGeom>
                    <a:scene3d>
                      <a:camera prst="orthographicFront">
                        <a:rot lat="0" lon="0" rev="0"/>
                      </a:camera>
                      <a:lightRig rig="threePt" dir="t"/>
                    </a:scene3d>
                  </pic:spPr>
                </pic:pic>
              </a:graphicData>
            </a:graphic>
            <wp14:sizeRelH relativeFrom="margin">
              <wp14:pctWidth>0</wp14:pctWidth>
            </wp14:sizeRelH>
            <wp14:sizeRelV relativeFrom="margin">
              <wp14:pctHeight>0</wp14:pctHeight>
            </wp14:sizeRelV>
          </wp:anchor>
        </w:drawing>
      </w:r>
      <w:r w:rsidRPr="007F469B">
        <w:rPr>
          <w:sz w:val="24"/>
          <w:szCs w:val="24"/>
        </w:rPr>
        <w:t>these referees must be your current/recent employer. If you do not wish us to contact referees at this stage, please make this clear.</w:t>
      </w:r>
    </w:p>
    <w:p w14:paraId="6A7501D6" w14:textId="77777777" w:rsidR="00481E14" w:rsidRPr="007F469B" w:rsidRDefault="00481E14">
      <w:pPr>
        <w:pStyle w:val="BodyText"/>
        <w:rPr>
          <w:sz w:val="24"/>
          <w:szCs w:val="24"/>
        </w:rPr>
      </w:pPr>
    </w:p>
    <w:p w14:paraId="25D453F9" w14:textId="77777777" w:rsidR="00F0571B" w:rsidRPr="007F469B" w:rsidRDefault="004140FA" w:rsidP="009F484B">
      <w:pPr>
        <w:pStyle w:val="BodyText"/>
        <w:ind w:right="425"/>
        <w:rPr>
          <w:sz w:val="24"/>
          <w:szCs w:val="24"/>
        </w:rPr>
      </w:pPr>
      <w:r w:rsidRPr="007F469B">
        <w:rPr>
          <w:sz w:val="24"/>
          <w:szCs w:val="24"/>
        </w:rPr>
        <w:t xml:space="preserve">Please return your completed application </w:t>
      </w:r>
      <w:r w:rsidR="006C6570" w:rsidRPr="007F469B">
        <w:rPr>
          <w:sz w:val="24"/>
          <w:szCs w:val="24"/>
        </w:rPr>
        <w:t>electronically</w:t>
      </w:r>
      <w:r w:rsidR="006C6570">
        <w:rPr>
          <w:sz w:val="24"/>
          <w:szCs w:val="24"/>
        </w:rPr>
        <w:t xml:space="preserve"> to our recruitment team</w:t>
      </w:r>
      <w:r w:rsidR="00F0571B" w:rsidRPr="007F469B">
        <w:rPr>
          <w:sz w:val="24"/>
          <w:szCs w:val="24"/>
        </w:rPr>
        <w:t xml:space="preserve">: </w:t>
      </w:r>
      <w:hyperlink r:id="rId26" w:history="1">
        <w:r w:rsidR="007A4F94" w:rsidRPr="00D24B89">
          <w:rPr>
            <w:rStyle w:val="Hyperlink"/>
            <w:sz w:val="24"/>
            <w:szCs w:val="24"/>
          </w:rPr>
          <w:t>recruitment@edlat.org.uk</w:t>
        </w:r>
      </w:hyperlink>
      <w:r w:rsidR="000638CE" w:rsidRPr="000638CE">
        <w:rPr>
          <w:rStyle w:val="Hyperlink"/>
          <w:color w:val="auto"/>
          <w:sz w:val="24"/>
          <w:szCs w:val="24"/>
          <w:u w:val="none"/>
        </w:rPr>
        <w:t>.  A</w:t>
      </w:r>
      <w:r w:rsidR="009F484B">
        <w:rPr>
          <w:rStyle w:val="Hyperlink"/>
          <w:color w:val="auto"/>
          <w:sz w:val="24"/>
          <w:szCs w:val="24"/>
          <w:u w:val="none"/>
        </w:rPr>
        <w:t xml:space="preserve"> </w:t>
      </w:r>
      <w:r w:rsidR="000638CE" w:rsidRPr="000638CE">
        <w:rPr>
          <w:rStyle w:val="Hyperlink"/>
          <w:color w:val="auto"/>
          <w:sz w:val="24"/>
          <w:szCs w:val="24"/>
          <w:u w:val="none"/>
        </w:rPr>
        <w:t>signed copy will be required if attendance to interview.</w:t>
      </w:r>
    </w:p>
    <w:p w14:paraId="5DA63A24" w14:textId="77777777" w:rsidR="001D5C49" w:rsidRPr="001D5C49" w:rsidRDefault="001D5C49" w:rsidP="001D5C49">
      <w:pPr>
        <w:pStyle w:val="BodyText"/>
        <w:rPr>
          <w:w w:val="90"/>
          <w:sz w:val="24"/>
          <w:szCs w:val="24"/>
        </w:rPr>
      </w:pPr>
    </w:p>
    <w:p w14:paraId="4D116A3E" w14:textId="77777777" w:rsidR="00481E14" w:rsidRPr="001D5C49" w:rsidRDefault="004140FA" w:rsidP="001D5C49">
      <w:pPr>
        <w:rPr>
          <w:sz w:val="24"/>
          <w:szCs w:val="24"/>
        </w:rPr>
      </w:pPr>
      <w:r w:rsidRPr="001D5C49">
        <w:rPr>
          <w:sz w:val="24"/>
          <w:szCs w:val="24"/>
        </w:rPr>
        <w:t>All appointments are subject to satisfactory references and eligibility to work in the UK.</w:t>
      </w:r>
    </w:p>
    <w:p w14:paraId="3025AD55" w14:textId="77777777" w:rsidR="00481E14" w:rsidRPr="001D5C49" w:rsidRDefault="004140FA" w:rsidP="001D5C49">
      <w:pPr>
        <w:rPr>
          <w:sz w:val="24"/>
          <w:szCs w:val="24"/>
        </w:rPr>
      </w:pPr>
      <w:r w:rsidRPr="001D5C49">
        <w:rPr>
          <w:sz w:val="24"/>
          <w:szCs w:val="24"/>
        </w:rPr>
        <w:t>The Trust is committed to safeguarding and promoting the welfare of all children and young people and expects all staff to share this commitment. An enhanced DBS will be required</w:t>
      </w:r>
      <w:r w:rsidR="00F0571B" w:rsidRPr="001D5C49">
        <w:rPr>
          <w:sz w:val="24"/>
          <w:szCs w:val="24"/>
        </w:rPr>
        <w:t>.</w:t>
      </w:r>
      <w:r w:rsidR="00D0609B" w:rsidRPr="001D5C49">
        <w:rPr>
          <w:sz w:val="24"/>
          <w:szCs w:val="24"/>
        </w:rPr>
        <w:t xml:space="preserve"> </w:t>
      </w:r>
    </w:p>
    <w:sectPr w:rsidR="00481E14" w:rsidRPr="001D5C49" w:rsidSect="00D123A1">
      <w:pgSz w:w="11910" w:h="16840"/>
      <w:pgMar w:top="1300" w:right="1134" w:bottom="280"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C2A6C8" w14:textId="77777777" w:rsidR="009627A1" w:rsidRDefault="009627A1" w:rsidP="006F67FA">
      <w:r>
        <w:separator/>
      </w:r>
    </w:p>
    <w:p w14:paraId="25852D76" w14:textId="77777777" w:rsidR="009627A1" w:rsidRDefault="009627A1"/>
  </w:endnote>
  <w:endnote w:type="continuationSeparator" w:id="0">
    <w:p w14:paraId="53AF62AC" w14:textId="77777777" w:rsidR="009627A1" w:rsidRDefault="009627A1" w:rsidP="006F67FA">
      <w:r>
        <w:continuationSeparator/>
      </w:r>
    </w:p>
    <w:p w14:paraId="0A69492A" w14:textId="77777777" w:rsidR="009627A1" w:rsidRDefault="009627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iandra GD">
    <w:panose1 w:val="020E0502030308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F4848" w14:textId="77777777" w:rsidR="008C6F39" w:rsidRDefault="008C6F39" w:rsidP="00E21F58">
    <w:pPr>
      <w:pStyle w:val="Footer"/>
      <w:ind w:left="284"/>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1F82C5" w14:textId="77777777" w:rsidR="009627A1" w:rsidRDefault="009627A1" w:rsidP="006F67FA">
      <w:r>
        <w:separator/>
      </w:r>
    </w:p>
    <w:p w14:paraId="77E8B20E" w14:textId="77777777" w:rsidR="009627A1" w:rsidRDefault="009627A1"/>
  </w:footnote>
  <w:footnote w:type="continuationSeparator" w:id="0">
    <w:p w14:paraId="69CCDDA2" w14:textId="77777777" w:rsidR="009627A1" w:rsidRDefault="009627A1" w:rsidP="006F67FA">
      <w:r>
        <w:continuationSeparator/>
      </w:r>
    </w:p>
    <w:p w14:paraId="735F6D36" w14:textId="77777777" w:rsidR="009627A1" w:rsidRDefault="009627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653448"/>
      <w:docPartObj>
        <w:docPartGallery w:val="Page Numbers (Top of Page)"/>
        <w:docPartUnique/>
      </w:docPartObj>
    </w:sdtPr>
    <w:sdtEndPr>
      <w:rPr>
        <w:color w:val="7F7F7F" w:themeColor="background1" w:themeShade="7F"/>
        <w:spacing w:val="60"/>
      </w:rPr>
    </w:sdtEndPr>
    <w:sdtContent>
      <w:p w14:paraId="77ECE0CA" w14:textId="77777777" w:rsidR="008C6F39" w:rsidRPr="002F25B1" w:rsidRDefault="008C6F39" w:rsidP="002F25B1">
        <w:pPr>
          <w:pStyle w:val="Header"/>
          <w:pBdr>
            <w:bottom w:val="single" w:sz="4" w:space="1" w:color="D9D9D9" w:themeColor="background1" w:themeShade="D9"/>
          </w:pBdr>
          <w:rPr>
            <w:b/>
            <w:bCs/>
          </w:rPr>
        </w:pPr>
        <w:r>
          <w:fldChar w:fldCharType="begin"/>
        </w:r>
        <w:r>
          <w:instrText xml:space="preserve"> PAGE   \* MERGEFORMAT </w:instrText>
        </w:r>
        <w:r>
          <w:fldChar w:fldCharType="separate"/>
        </w:r>
        <w:r w:rsidR="007C0BBC" w:rsidRPr="007C0BBC">
          <w:rPr>
            <w:b/>
            <w:bCs/>
            <w:noProof/>
          </w:rPr>
          <w:t>18</w:t>
        </w:r>
        <w:r>
          <w:rPr>
            <w:b/>
            <w:bCs/>
            <w:noProof/>
          </w:rPr>
          <w:fldChar w:fldCharType="end"/>
        </w:r>
        <w:r>
          <w:rPr>
            <w:b/>
            <w:bCs/>
          </w:rPr>
          <w:t xml:space="preserve"> | </w:t>
        </w:r>
        <w:r>
          <w:rPr>
            <w:color w:val="7F7F7F" w:themeColor="background1" w:themeShade="7F"/>
            <w:spacing w:val="60"/>
          </w:rPr>
          <w:t>Page</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0088695"/>
      <w:docPartObj>
        <w:docPartGallery w:val="Page Numbers (Top of Page)"/>
        <w:docPartUnique/>
      </w:docPartObj>
    </w:sdtPr>
    <w:sdtEndPr>
      <w:rPr>
        <w:color w:val="7F7F7F" w:themeColor="background1" w:themeShade="7F"/>
        <w:spacing w:val="60"/>
      </w:rPr>
    </w:sdtEndPr>
    <w:sdtContent>
      <w:p w14:paraId="0EC050E6" w14:textId="77777777" w:rsidR="008C6F39" w:rsidRDefault="008C6F39" w:rsidP="002F25B1">
        <w:pPr>
          <w:pStyle w:val="Header"/>
          <w:pBdr>
            <w:bottom w:val="single" w:sz="4" w:space="1" w:color="D9D9D9" w:themeColor="background1" w:themeShade="D9"/>
          </w:pBdr>
          <w:jc w:val="right"/>
          <w:rPr>
            <w:b/>
            <w:bCs/>
          </w:rPr>
        </w:pPr>
        <w:r>
          <w:fldChar w:fldCharType="begin"/>
        </w:r>
        <w:r>
          <w:instrText xml:space="preserve"> PAGE   \* MERGEFORMAT </w:instrText>
        </w:r>
        <w:r>
          <w:fldChar w:fldCharType="separate"/>
        </w:r>
        <w:r w:rsidR="007C0BBC" w:rsidRPr="007C0BBC">
          <w:rPr>
            <w:b/>
            <w:bCs/>
            <w:noProof/>
          </w:rPr>
          <w:t>17</w:t>
        </w:r>
        <w:r>
          <w:rPr>
            <w:b/>
            <w:bCs/>
            <w:noProof/>
          </w:rPr>
          <w:fldChar w:fldCharType="end"/>
        </w:r>
        <w:r>
          <w:rPr>
            <w:b/>
            <w:bCs/>
          </w:rPr>
          <w:t xml:space="preserve"> | </w:t>
        </w:r>
        <w:r>
          <w:rPr>
            <w:color w:val="7F7F7F" w:themeColor="background1" w:themeShade="7F"/>
            <w:spacing w:val="60"/>
          </w:rPr>
          <w:t>Page</w:t>
        </w:r>
      </w:p>
    </w:sdtContent>
  </w:sdt>
  <w:p w14:paraId="02EC4E24" w14:textId="77777777" w:rsidR="008C6F39" w:rsidRDefault="008C6F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84F38"/>
    <w:multiLevelType w:val="hybridMultilevel"/>
    <w:tmpl w:val="24C4D264"/>
    <w:lvl w:ilvl="0" w:tplc="1A9E762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0C3D62"/>
    <w:multiLevelType w:val="hybridMultilevel"/>
    <w:tmpl w:val="123497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2" w15:restartNumberingAfterBreak="0">
    <w:nsid w:val="094A092F"/>
    <w:multiLevelType w:val="hybridMultilevel"/>
    <w:tmpl w:val="066E1A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1862E4"/>
    <w:multiLevelType w:val="hybridMultilevel"/>
    <w:tmpl w:val="264C7620"/>
    <w:lvl w:ilvl="0" w:tplc="1A9E762E">
      <w:numFmt w:val="bullet"/>
      <w:lvlText w:val="-"/>
      <w:lvlJc w:val="left"/>
      <w:pPr>
        <w:ind w:left="1440" w:hanging="360"/>
      </w:pPr>
      <w:rPr>
        <w:rFonts w:ascii="Calibri" w:eastAsia="Calibr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0D736FD"/>
    <w:multiLevelType w:val="hybridMultilevel"/>
    <w:tmpl w:val="AAB2E568"/>
    <w:lvl w:ilvl="0" w:tplc="4D0E98AA">
      <w:numFmt w:val="bullet"/>
      <w:lvlText w:val=""/>
      <w:lvlJc w:val="left"/>
      <w:pPr>
        <w:ind w:left="2507" w:hanging="360"/>
      </w:pPr>
      <w:rPr>
        <w:rFonts w:ascii="Symbol" w:eastAsia="Symbol" w:hAnsi="Symbol" w:cs="Symbol" w:hint="default"/>
        <w:b w:val="0"/>
        <w:bCs w:val="0"/>
        <w:i w:val="0"/>
        <w:iCs w:val="0"/>
        <w:color w:val="323232"/>
        <w:spacing w:val="0"/>
        <w:w w:val="100"/>
        <w:sz w:val="20"/>
        <w:szCs w:val="20"/>
        <w:lang w:val="en-US" w:eastAsia="en-US" w:bidi="ar-SA"/>
      </w:rPr>
    </w:lvl>
    <w:lvl w:ilvl="1" w:tplc="2C0C1966">
      <w:numFmt w:val="bullet"/>
      <w:lvlText w:val="•"/>
      <w:lvlJc w:val="left"/>
      <w:pPr>
        <w:ind w:left="3404" w:hanging="360"/>
      </w:pPr>
      <w:rPr>
        <w:rFonts w:hint="default"/>
        <w:lang w:val="en-US" w:eastAsia="en-US" w:bidi="ar-SA"/>
      </w:rPr>
    </w:lvl>
    <w:lvl w:ilvl="2" w:tplc="D8CA5A0E">
      <w:numFmt w:val="bullet"/>
      <w:lvlText w:val="•"/>
      <w:lvlJc w:val="left"/>
      <w:pPr>
        <w:ind w:left="4295" w:hanging="360"/>
      </w:pPr>
      <w:rPr>
        <w:rFonts w:hint="default"/>
        <w:lang w:val="en-US" w:eastAsia="en-US" w:bidi="ar-SA"/>
      </w:rPr>
    </w:lvl>
    <w:lvl w:ilvl="3" w:tplc="2C46C6A6">
      <w:numFmt w:val="bullet"/>
      <w:lvlText w:val="•"/>
      <w:lvlJc w:val="left"/>
      <w:pPr>
        <w:ind w:left="5185" w:hanging="360"/>
      </w:pPr>
      <w:rPr>
        <w:rFonts w:hint="default"/>
        <w:lang w:val="en-US" w:eastAsia="en-US" w:bidi="ar-SA"/>
      </w:rPr>
    </w:lvl>
    <w:lvl w:ilvl="4" w:tplc="4F7A8430">
      <w:numFmt w:val="bullet"/>
      <w:lvlText w:val="•"/>
      <w:lvlJc w:val="left"/>
      <w:pPr>
        <w:ind w:left="6076" w:hanging="360"/>
      </w:pPr>
      <w:rPr>
        <w:rFonts w:hint="default"/>
        <w:lang w:val="en-US" w:eastAsia="en-US" w:bidi="ar-SA"/>
      </w:rPr>
    </w:lvl>
    <w:lvl w:ilvl="5" w:tplc="B4ACD698">
      <w:numFmt w:val="bullet"/>
      <w:lvlText w:val="•"/>
      <w:lvlJc w:val="left"/>
      <w:pPr>
        <w:ind w:left="6967" w:hanging="360"/>
      </w:pPr>
      <w:rPr>
        <w:rFonts w:hint="default"/>
        <w:lang w:val="en-US" w:eastAsia="en-US" w:bidi="ar-SA"/>
      </w:rPr>
    </w:lvl>
    <w:lvl w:ilvl="6" w:tplc="212ACDF2">
      <w:numFmt w:val="bullet"/>
      <w:lvlText w:val="•"/>
      <w:lvlJc w:val="left"/>
      <w:pPr>
        <w:ind w:left="7857" w:hanging="360"/>
      </w:pPr>
      <w:rPr>
        <w:rFonts w:hint="default"/>
        <w:lang w:val="en-US" w:eastAsia="en-US" w:bidi="ar-SA"/>
      </w:rPr>
    </w:lvl>
    <w:lvl w:ilvl="7" w:tplc="79182DDE">
      <w:numFmt w:val="bullet"/>
      <w:lvlText w:val="•"/>
      <w:lvlJc w:val="left"/>
      <w:pPr>
        <w:ind w:left="8748" w:hanging="360"/>
      </w:pPr>
      <w:rPr>
        <w:rFonts w:hint="default"/>
        <w:lang w:val="en-US" w:eastAsia="en-US" w:bidi="ar-SA"/>
      </w:rPr>
    </w:lvl>
    <w:lvl w:ilvl="8" w:tplc="12B4F5CE">
      <w:numFmt w:val="bullet"/>
      <w:lvlText w:val="•"/>
      <w:lvlJc w:val="left"/>
      <w:pPr>
        <w:ind w:left="9639" w:hanging="360"/>
      </w:pPr>
      <w:rPr>
        <w:rFonts w:hint="default"/>
        <w:lang w:val="en-US" w:eastAsia="en-US" w:bidi="ar-SA"/>
      </w:rPr>
    </w:lvl>
  </w:abstractNum>
  <w:abstractNum w:abstractNumId="5" w15:restartNumberingAfterBreak="0">
    <w:nsid w:val="166B3DD1"/>
    <w:multiLevelType w:val="hybridMultilevel"/>
    <w:tmpl w:val="1F3CC0B6"/>
    <w:lvl w:ilvl="0" w:tplc="C7D27202">
      <w:start w:val="1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2304E4A"/>
    <w:multiLevelType w:val="hybridMultilevel"/>
    <w:tmpl w:val="31B2EE4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7" w15:restartNumberingAfterBreak="0">
    <w:nsid w:val="2AD854C2"/>
    <w:multiLevelType w:val="hybridMultilevel"/>
    <w:tmpl w:val="B9EE58E6"/>
    <w:lvl w:ilvl="0" w:tplc="F4AE4232">
      <w:start w:val="1"/>
      <w:numFmt w:val="decimal"/>
      <w:lvlText w:val="%1."/>
      <w:lvlJc w:val="left"/>
      <w:pPr>
        <w:ind w:left="2237" w:hanging="360"/>
      </w:pPr>
      <w:rPr>
        <w:rFonts w:ascii="Trebuchet MS" w:eastAsia="Trebuchet MS" w:hAnsi="Trebuchet MS" w:cs="Trebuchet MS" w:hint="default"/>
        <w:b/>
        <w:bCs/>
        <w:i w:val="0"/>
        <w:iCs w:val="0"/>
        <w:color w:val="1F487B"/>
        <w:spacing w:val="-1"/>
        <w:w w:val="85"/>
        <w:sz w:val="32"/>
        <w:szCs w:val="32"/>
        <w:lang w:val="en-US" w:eastAsia="en-US" w:bidi="ar-SA"/>
      </w:rPr>
    </w:lvl>
    <w:lvl w:ilvl="1" w:tplc="FBCC5B4A">
      <w:numFmt w:val="bullet"/>
      <w:lvlText w:val="•"/>
      <w:lvlJc w:val="left"/>
      <w:pPr>
        <w:ind w:left="3050" w:hanging="360"/>
      </w:pPr>
      <w:rPr>
        <w:rFonts w:hint="default"/>
        <w:lang w:val="en-US" w:eastAsia="en-US" w:bidi="ar-SA"/>
      </w:rPr>
    </w:lvl>
    <w:lvl w:ilvl="2" w:tplc="AF2470C0">
      <w:numFmt w:val="bullet"/>
      <w:lvlText w:val="•"/>
      <w:lvlJc w:val="left"/>
      <w:pPr>
        <w:ind w:left="3861" w:hanging="360"/>
      </w:pPr>
      <w:rPr>
        <w:rFonts w:hint="default"/>
        <w:lang w:val="en-US" w:eastAsia="en-US" w:bidi="ar-SA"/>
      </w:rPr>
    </w:lvl>
    <w:lvl w:ilvl="3" w:tplc="DB803D3C">
      <w:numFmt w:val="bullet"/>
      <w:lvlText w:val="•"/>
      <w:lvlJc w:val="left"/>
      <w:pPr>
        <w:ind w:left="4671" w:hanging="360"/>
      </w:pPr>
      <w:rPr>
        <w:rFonts w:hint="default"/>
        <w:lang w:val="en-US" w:eastAsia="en-US" w:bidi="ar-SA"/>
      </w:rPr>
    </w:lvl>
    <w:lvl w:ilvl="4" w:tplc="9EF22C70">
      <w:numFmt w:val="bullet"/>
      <w:lvlText w:val="•"/>
      <w:lvlJc w:val="left"/>
      <w:pPr>
        <w:ind w:left="5482" w:hanging="360"/>
      </w:pPr>
      <w:rPr>
        <w:rFonts w:hint="default"/>
        <w:lang w:val="en-US" w:eastAsia="en-US" w:bidi="ar-SA"/>
      </w:rPr>
    </w:lvl>
    <w:lvl w:ilvl="5" w:tplc="3A680D7C">
      <w:numFmt w:val="bullet"/>
      <w:lvlText w:val="•"/>
      <w:lvlJc w:val="left"/>
      <w:pPr>
        <w:ind w:left="6293" w:hanging="360"/>
      </w:pPr>
      <w:rPr>
        <w:rFonts w:hint="default"/>
        <w:lang w:val="en-US" w:eastAsia="en-US" w:bidi="ar-SA"/>
      </w:rPr>
    </w:lvl>
    <w:lvl w:ilvl="6" w:tplc="D1CAC882">
      <w:numFmt w:val="bullet"/>
      <w:lvlText w:val="•"/>
      <w:lvlJc w:val="left"/>
      <w:pPr>
        <w:ind w:left="7103" w:hanging="360"/>
      </w:pPr>
      <w:rPr>
        <w:rFonts w:hint="default"/>
        <w:lang w:val="en-US" w:eastAsia="en-US" w:bidi="ar-SA"/>
      </w:rPr>
    </w:lvl>
    <w:lvl w:ilvl="7" w:tplc="CD420020">
      <w:numFmt w:val="bullet"/>
      <w:lvlText w:val="•"/>
      <w:lvlJc w:val="left"/>
      <w:pPr>
        <w:ind w:left="7914" w:hanging="360"/>
      </w:pPr>
      <w:rPr>
        <w:rFonts w:hint="default"/>
        <w:lang w:val="en-US" w:eastAsia="en-US" w:bidi="ar-SA"/>
      </w:rPr>
    </w:lvl>
    <w:lvl w:ilvl="8" w:tplc="441A2042">
      <w:numFmt w:val="bullet"/>
      <w:lvlText w:val="•"/>
      <w:lvlJc w:val="left"/>
      <w:pPr>
        <w:ind w:left="8725" w:hanging="360"/>
      </w:pPr>
      <w:rPr>
        <w:rFonts w:hint="default"/>
        <w:lang w:val="en-US" w:eastAsia="en-US" w:bidi="ar-SA"/>
      </w:rPr>
    </w:lvl>
  </w:abstractNum>
  <w:abstractNum w:abstractNumId="8" w15:restartNumberingAfterBreak="0">
    <w:nsid w:val="326747DE"/>
    <w:multiLevelType w:val="multilevel"/>
    <w:tmpl w:val="B726D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3A87936"/>
    <w:multiLevelType w:val="hybridMultilevel"/>
    <w:tmpl w:val="B8E0E2EA"/>
    <w:lvl w:ilvl="0" w:tplc="E766F444">
      <w:start w:val="1"/>
      <w:numFmt w:val="decimal"/>
      <w:lvlText w:val="%1."/>
      <w:lvlJc w:val="left"/>
      <w:pPr>
        <w:ind w:left="1508" w:hanging="452"/>
        <w:jc w:val="right"/>
      </w:pPr>
      <w:rPr>
        <w:rFonts w:hint="default"/>
        <w:spacing w:val="-1"/>
        <w:w w:val="92"/>
        <w:lang w:val="en-US" w:eastAsia="en-US" w:bidi="ar-SA"/>
      </w:rPr>
    </w:lvl>
    <w:lvl w:ilvl="1" w:tplc="575E46CE">
      <w:numFmt w:val="bullet"/>
      <w:lvlText w:val="-"/>
      <w:lvlJc w:val="left"/>
      <w:pPr>
        <w:ind w:left="1876" w:hanging="360"/>
      </w:pPr>
      <w:rPr>
        <w:rFonts w:ascii="Arial" w:eastAsia="Arial" w:hAnsi="Arial" w:cs="Arial" w:hint="default"/>
        <w:b w:val="0"/>
        <w:bCs w:val="0"/>
        <w:i w:val="0"/>
        <w:iCs w:val="0"/>
        <w:spacing w:val="0"/>
        <w:w w:val="99"/>
        <w:sz w:val="24"/>
        <w:szCs w:val="24"/>
        <w:lang w:val="en-US" w:eastAsia="en-US" w:bidi="ar-SA"/>
      </w:rPr>
    </w:lvl>
    <w:lvl w:ilvl="2" w:tplc="B95C93A2">
      <w:numFmt w:val="bullet"/>
      <w:lvlText w:val="•"/>
      <w:lvlJc w:val="left"/>
      <w:pPr>
        <w:ind w:left="2820" w:hanging="360"/>
      </w:pPr>
      <w:rPr>
        <w:rFonts w:hint="default"/>
        <w:lang w:val="en-US" w:eastAsia="en-US" w:bidi="ar-SA"/>
      </w:rPr>
    </w:lvl>
    <w:lvl w:ilvl="3" w:tplc="48D43C2C">
      <w:numFmt w:val="bullet"/>
      <w:lvlText w:val="•"/>
      <w:lvlJc w:val="left"/>
      <w:pPr>
        <w:ind w:left="3761" w:hanging="360"/>
      </w:pPr>
      <w:rPr>
        <w:rFonts w:hint="default"/>
        <w:lang w:val="en-US" w:eastAsia="en-US" w:bidi="ar-SA"/>
      </w:rPr>
    </w:lvl>
    <w:lvl w:ilvl="4" w:tplc="DD06F26E">
      <w:numFmt w:val="bullet"/>
      <w:lvlText w:val="•"/>
      <w:lvlJc w:val="left"/>
      <w:pPr>
        <w:ind w:left="4702" w:hanging="360"/>
      </w:pPr>
      <w:rPr>
        <w:rFonts w:hint="default"/>
        <w:lang w:val="en-US" w:eastAsia="en-US" w:bidi="ar-SA"/>
      </w:rPr>
    </w:lvl>
    <w:lvl w:ilvl="5" w:tplc="2124D67A">
      <w:numFmt w:val="bullet"/>
      <w:lvlText w:val="•"/>
      <w:lvlJc w:val="left"/>
      <w:pPr>
        <w:ind w:left="5642" w:hanging="360"/>
      </w:pPr>
      <w:rPr>
        <w:rFonts w:hint="default"/>
        <w:lang w:val="en-US" w:eastAsia="en-US" w:bidi="ar-SA"/>
      </w:rPr>
    </w:lvl>
    <w:lvl w:ilvl="6" w:tplc="7E340416">
      <w:numFmt w:val="bullet"/>
      <w:lvlText w:val="•"/>
      <w:lvlJc w:val="left"/>
      <w:pPr>
        <w:ind w:left="6583" w:hanging="360"/>
      </w:pPr>
      <w:rPr>
        <w:rFonts w:hint="default"/>
        <w:lang w:val="en-US" w:eastAsia="en-US" w:bidi="ar-SA"/>
      </w:rPr>
    </w:lvl>
    <w:lvl w:ilvl="7" w:tplc="2E526134">
      <w:numFmt w:val="bullet"/>
      <w:lvlText w:val="•"/>
      <w:lvlJc w:val="left"/>
      <w:pPr>
        <w:ind w:left="7524" w:hanging="360"/>
      </w:pPr>
      <w:rPr>
        <w:rFonts w:hint="default"/>
        <w:lang w:val="en-US" w:eastAsia="en-US" w:bidi="ar-SA"/>
      </w:rPr>
    </w:lvl>
    <w:lvl w:ilvl="8" w:tplc="79760F6E">
      <w:numFmt w:val="bullet"/>
      <w:lvlText w:val="•"/>
      <w:lvlJc w:val="left"/>
      <w:pPr>
        <w:ind w:left="8464" w:hanging="360"/>
      </w:pPr>
      <w:rPr>
        <w:rFonts w:hint="default"/>
        <w:lang w:val="en-US" w:eastAsia="en-US" w:bidi="ar-SA"/>
      </w:rPr>
    </w:lvl>
  </w:abstractNum>
  <w:abstractNum w:abstractNumId="10" w15:restartNumberingAfterBreak="0">
    <w:nsid w:val="440524FB"/>
    <w:multiLevelType w:val="hybridMultilevel"/>
    <w:tmpl w:val="CC78C72C"/>
    <w:lvl w:ilvl="0" w:tplc="1A9E762E">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7721C81"/>
    <w:multiLevelType w:val="hybridMultilevel"/>
    <w:tmpl w:val="4D66D11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48633CDB"/>
    <w:multiLevelType w:val="hybridMultilevel"/>
    <w:tmpl w:val="B72461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EE8621A"/>
    <w:multiLevelType w:val="hybridMultilevel"/>
    <w:tmpl w:val="9F5E4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154492D"/>
    <w:multiLevelType w:val="hybridMultilevel"/>
    <w:tmpl w:val="4476B1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9739FF"/>
    <w:multiLevelType w:val="hybridMultilevel"/>
    <w:tmpl w:val="0924E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C741C3C"/>
    <w:multiLevelType w:val="hybridMultilevel"/>
    <w:tmpl w:val="FA3A0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19265BC"/>
    <w:multiLevelType w:val="hybridMultilevel"/>
    <w:tmpl w:val="59244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2435F87"/>
    <w:multiLevelType w:val="hybridMultilevel"/>
    <w:tmpl w:val="069254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645A1CB4"/>
    <w:multiLevelType w:val="multilevel"/>
    <w:tmpl w:val="B91E45F0"/>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67161057"/>
    <w:multiLevelType w:val="hybridMultilevel"/>
    <w:tmpl w:val="02221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AA62000"/>
    <w:multiLevelType w:val="hybridMultilevel"/>
    <w:tmpl w:val="A40CCE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15C1804"/>
    <w:multiLevelType w:val="multilevel"/>
    <w:tmpl w:val="0BD8DC54"/>
    <w:lvl w:ilvl="0">
      <w:start w:val="13"/>
      <w:numFmt w:val="decimal"/>
      <w:lvlText w:val="%1"/>
      <w:lvlJc w:val="left"/>
      <w:pPr>
        <w:ind w:left="420" w:hanging="420"/>
      </w:pPr>
      <w:rPr>
        <w:rFonts w:hint="default"/>
      </w:rPr>
    </w:lvl>
    <w:lvl w:ilvl="1">
      <w:start w:val="5"/>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24D50CD"/>
    <w:multiLevelType w:val="hybridMultilevel"/>
    <w:tmpl w:val="0388BF2E"/>
    <w:lvl w:ilvl="0" w:tplc="D0D06C26">
      <w:numFmt w:val="bullet"/>
      <w:lvlText w:val=""/>
      <w:lvlJc w:val="left"/>
      <w:pPr>
        <w:ind w:left="1516" w:hanging="360"/>
      </w:pPr>
      <w:rPr>
        <w:rFonts w:ascii="Symbol" w:eastAsia="Symbol" w:hAnsi="Symbol" w:cs="Symbol" w:hint="default"/>
        <w:spacing w:val="0"/>
        <w:w w:val="99"/>
        <w:lang w:val="en-US" w:eastAsia="en-US" w:bidi="ar-SA"/>
      </w:rPr>
    </w:lvl>
    <w:lvl w:ilvl="1" w:tplc="81BC806A">
      <w:numFmt w:val="bullet"/>
      <w:lvlText w:val=""/>
      <w:lvlJc w:val="left"/>
      <w:pPr>
        <w:ind w:left="1877" w:hanging="360"/>
      </w:pPr>
      <w:rPr>
        <w:rFonts w:ascii="Symbol" w:eastAsia="Symbol" w:hAnsi="Symbol" w:cs="Symbol" w:hint="default"/>
        <w:b w:val="0"/>
        <w:bCs w:val="0"/>
        <w:i w:val="0"/>
        <w:iCs w:val="0"/>
        <w:spacing w:val="0"/>
        <w:w w:val="99"/>
        <w:sz w:val="24"/>
        <w:szCs w:val="24"/>
        <w:lang w:val="en-US" w:eastAsia="en-US" w:bidi="ar-SA"/>
      </w:rPr>
    </w:lvl>
    <w:lvl w:ilvl="2" w:tplc="EACE7930">
      <w:numFmt w:val="bullet"/>
      <w:lvlText w:val="•"/>
      <w:lvlJc w:val="left"/>
      <w:pPr>
        <w:ind w:left="2820" w:hanging="360"/>
      </w:pPr>
      <w:rPr>
        <w:rFonts w:hint="default"/>
        <w:lang w:val="en-US" w:eastAsia="en-US" w:bidi="ar-SA"/>
      </w:rPr>
    </w:lvl>
    <w:lvl w:ilvl="3" w:tplc="AF74A858">
      <w:numFmt w:val="bullet"/>
      <w:lvlText w:val="•"/>
      <w:lvlJc w:val="left"/>
      <w:pPr>
        <w:ind w:left="3761" w:hanging="360"/>
      </w:pPr>
      <w:rPr>
        <w:rFonts w:hint="default"/>
        <w:lang w:val="en-US" w:eastAsia="en-US" w:bidi="ar-SA"/>
      </w:rPr>
    </w:lvl>
    <w:lvl w:ilvl="4" w:tplc="D2965006">
      <w:numFmt w:val="bullet"/>
      <w:lvlText w:val="•"/>
      <w:lvlJc w:val="left"/>
      <w:pPr>
        <w:ind w:left="4702" w:hanging="360"/>
      </w:pPr>
      <w:rPr>
        <w:rFonts w:hint="default"/>
        <w:lang w:val="en-US" w:eastAsia="en-US" w:bidi="ar-SA"/>
      </w:rPr>
    </w:lvl>
    <w:lvl w:ilvl="5" w:tplc="8EE0D166">
      <w:numFmt w:val="bullet"/>
      <w:lvlText w:val="•"/>
      <w:lvlJc w:val="left"/>
      <w:pPr>
        <w:ind w:left="5642" w:hanging="360"/>
      </w:pPr>
      <w:rPr>
        <w:rFonts w:hint="default"/>
        <w:lang w:val="en-US" w:eastAsia="en-US" w:bidi="ar-SA"/>
      </w:rPr>
    </w:lvl>
    <w:lvl w:ilvl="6" w:tplc="B496778C">
      <w:numFmt w:val="bullet"/>
      <w:lvlText w:val="•"/>
      <w:lvlJc w:val="left"/>
      <w:pPr>
        <w:ind w:left="6583" w:hanging="360"/>
      </w:pPr>
      <w:rPr>
        <w:rFonts w:hint="default"/>
        <w:lang w:val="en-US" w:eastAsia="en-US" w:bidi="ar-SA"/>
      </w:rPr>
    </w:lvl>
    <w:lvl w:ilvl="7" w:tplc="D9FC1FAA">
      <w:numFmt w:val="bullet"/>
      <w:lvlText w:val="•"/>
      <w:lvlJc w:val="left"/>
      <w:pPr>
        <w:ind w:left="7524" w:hanging="360"/>
      </w:pPr>
      <w:rPr>
        <w:rFonts w:hint="default"/>
        <w:lang w:val="en-US" w:eastAsia="en-US" w:bidi="ar-SA"/>
      </w:rPr>
    </w:lvl>
    <w:lvl w:ilvl="8" w:tplc="471C94D4">
      <w:numFmt w:val="bullet"/>
      <w:lvlText w:val="•"/>
      <w:lvlJc w:val="left"/>
      <w:pPr>
        <w:ind w:left="8464" w:hanging="360"/>
      </w:pPr>
      <w:rPr>
        <w:rFonts w:hint="default"/>
        <w:lang w:val="en-US" w:eastAsia="en-US" w:bidi="ar-SA"/>
      </w:rPr>
    </w:lvl>
  </w:abstractNum>
  <w:abstractNum w:abstractNumId="24" w15:restartNumberingAfterBreak="0">
    <w:nsid w:val="72864E5B"/>
    <w:multiLevelType w:val="hybridMultilevel"/>
    <w:tmpl w:val="CDD60674"/>
    <w:lvl w:ilvl="0" w:tplc="B8DEC2B2">
      <w:start w:val="6"/>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E960A38"/>
    <w:multiLevelType w:val="hybridMultilevel"/>
    <w:tmpl w:val="89B43F4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7EF888F2"/>
    <w:multiLevelType w:val="hybridMultilevel"/>
    <w:tmpl w:val="E125D69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7F330F78"/>
    <w:multiLevelType w:val="hybridMultilevel"/>
    <w:tmpl w:val="07C68A1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73618168">
    <w:abstractNumId w:val="23"/>
  </w:num>
  <w:num w:numId="2" w16cid:durableId="214515134">
    <w:abstractNumId w:val="4"/>
  </w:num>
  <w:num w:numId="3" w16cid:durableId="1319773287">
    <w:abstractNumId w:val="9"/>
  </w:num>
  <w:num w:numId="4" w16cid:durableId="1550189233">
    <w:abstractNumId w:val="7"/>
  </w:num>
  <w:num w:numId="5" w16cid:durableId="1442342210">
    <w:abstractNumId w:val="25"/>
  </w:num>
  <w:num w:numId="6" w16cid:durableId="70590105">
    <w:abstractNumId w:val="0"/>
  </w:num>
  <w:num w:numId="7" w16cid:durableId="1813205847">
    <w:abstractNumId w:val="18"/>
  </w:num>
  <w:num w:numId="8" w16cid:durableId="948123979">
    <w:abstractNumId w:val="20"/>
  </w:num>
  <w:num w:numId="9" w16cid:durableId="714473723">
    <w:abstractNumId w:val="13"/>
  </w:num>
  <w:num w:numId="10" w16cid:durableId="892473001">
    <w:abstractNumId w:val="16"/>
  </w:num>
  <w:num w:numId="11" w16cid:durableId="60756565">
    <w:abstractNumId w:val="27"/>
  </w:num>
  <w:num w:numId="12" w16cid:durableId="180629261">
    <w:abstractNumId w:val="17"/>
  </w:num>
  <w:num w:numId="13" w16cid:durableId="1700667557">
    <w:abstractNumId w:val="3"/>
  </w:num>
  <w:num w:numId="14" w16cid:durableId="1897086814">
    <w:abstractNumId w:val="2"/>
  </w:num>
  <w:num w:numId="15" w16cid:durableId="1474375146">
    <w:abstractNumId w:val="10"/>
  </w:num>
  <w:num w:numId="16" w16cid:durableId="899904210">
    <w:abstractNumId w:val="14"/>
  </w:num>
  <w:num w:numId="17" w16cid:durableId="1888951358">
    <w:abstractNumId w:val="26"/>
  </w:num>
  <w:num w:numId="18" w16cid:durableId="918639999">
    <w:abstractNumId w:val="12"/>
  </w:num>
  <w:num w:numId="19" w16cid:durableId="1076979270">
    <w:abstractNumId w:val="5"/>
  </w:num>
  <w:num w:numId="20" w16cid:durableId="28579875">
    <w:abstractNumId w:val="24"/>
  </w:num>
  <w:num w:numId="21" w16cid:durableId="863859640">
    <w:abstractNumId w:val="15"/>
  </w:num>
  <w:num w:numId="22" w16cid:durableId="1301038818">
    <w:abstractNumId w:val="21"/>
  </w:num>
  <w:num w:numId="23" w16cid:durableId="1793162930">
    <w:abstractNumId w:val="19"/>
  </w:num>
  <w:num w:numId="24" w16cid:durableId="1866750435">
    <w:abstractNumId w:val="22"/>
  </w:num>
  <w:num w:numId="25" w16cid:durableId="947082131">
    <w:abstractNumId w:val="11"/>
  </w:num>
  <w:num w:numId="26" w16cid:durableId="1299072247">
    <w:abstractNumId w:val="6"/>
  </w:num>
  <w:num w:numId="27" w16cid:durableId="1087767680">
    <w:abstractNumId w:val="1"/>
  </w:num>
  <w:num w:numId="28" w16cid:durableId="4515532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E14"/>
    <w:rsid w:val="00002C4F"/>
    <w:rsid w:val="00005F1F"/>
    <w:rsid w:val="00011EE4"/>
    <w:rsid w:val="000241B6"/>
    <w:rsid w:val="00034EB5"/>
    <w:rsid w:val="000638CE"/>
    <w:rsid w:val="00072B28"/>
    <w:rsid w:val="00077ACF"/>
    <w:rsid w:val="00081DC6"/>
    <w:rsid w:val="000B7E28"/>
    <w:rsid w:val="000E431E"/>
    <w:rsid w:val="000E597D"/>
    <w:rsid w:val="000F4A39"/>
    <w:rsid w:val="000F6B1F"/>
    <w:rsid w:val="00103B2D"/>
    <w:rsid w:val="001469A3"/>
    <w:rsid w:val="001511DF"/>
    <w:rsid w:val="00151BB6"/>
    <w:rsid w:val="001523E5"/>
    <w:rsid w:val="001552DD"/>
    <w:rsid w:val="001555C7"/>
    <w:rsid w:val="0016044A"/>
    <w:rsid w:val="001670D6"/>
    <w:rsid w:val="00173694"/>
    <w:rsid w:val="00185C0C"/>
    <w:rsid w:val="001B713A"/>
    <w:rsid w:val="001C1513"/>
    <w:rsid w:val="001C43F3"/>
    <w:rsid w:val="001D32E2"/>
    <w:rsid w:val="001D5C49"/>
    <w:rsid w:val="0020313E"/>
    <w:rsid w:val="002122FB"/>
    <w:rsid w:val="002238D2"/>
    <w:rsid w:val="00232CE5"/>
    <w:rsid w:val="00254894"/>
    <w:rsid w:val="0027097F"/>
    <w:rsid w:val="002A02DE"/>
    <w:rsid w:val="002B07A5"/>
    <w:rsid w:val="002C393F"/>
    <w:rsid w:val="002C4B58"/>
    <w:rsid w:val="002C5FB6"/>
    <w:rsid w:val="002D644E"/>
    <w:rsid w:val="002F25B1"/>
    <w:rsid w:val="00315475"/>
    <w:rsid w:val="003202ED"/>
    <w:rsid w:val="00323326"/>
    <w:rsid w:val="00324627"/>
    <w:rsid w:val="00325366"/>
    <w:rsid w:val="00352332"/>
    <w:rsid w:val="003559BB"/>
    <w:rsid w:val="0039729E"/>
    <w:rsid w:val="003A4615"/>
    <w:rsid w:val="003D15EA"/>
    <w:rsid w:val="003E1065"/>
    <w:rsid w:val="003E2789"/>
    <w:rsid w:val="004140FA"/>
    <w:rsid w:val="004220B0"/>
    <w:rsid w:val="00433A45"/>
    <w:rsid w:val="004411BA"/>
    <w:rsid w:val="00445146"/>
    <w:rsid w:val="004477AE"/>
    <w:rsid w:val="00462CD6"/>
    <w:rsid w:val="00463579"/>
    <w:rsid w:val="004725B5"/>
    <w:rsid w:val="00481E14"/>
    <w:rsid w:val="00485F9F"/>
    <w:rsid w:val="004B4121"/>
    <w:rsid w:val="004C13F8"/>
    <w:rsid w:val="004D72D2"/>
    <w:rsid w:val="004E0B30"/>
    <w:rsid w:val="004E74D6"/>
    <w:rsid w:val="00502EED"/>
    <w:rsid w:val="00510369"/>
    <w:rsid w:val="005112AE"/>
    <w:rsid w:val="005137F9"/>
    <w:rsid w:val="00517E61"/>
    <w:rsid w:val="005326F3"/>
    <w:rsid w:val="005412DD"/>
    <w:rsid w:val="00554E30"/>
    <w:rsid w:val="00564523"/>
    <w:rsid w:val="0056589E"/>
    <w:rsid w:val="0057342E"/>
    <w:rsid w:val="005760D0"/>
    <w:rsid w:val="00596E6E"/>
    <w:rsid w:val="005B4343"/>
    <w:rsid w:val="005B53D2"/>
    <w:rsid w:val="005D1F95"/>
    <w:rsid w:val="005D6BC4"/>
    <w:rsid w:val="005E12F9"/>
    <w:rsid w:val="005E59EC"/>
    <w:rsid w:val="0062568C"/>
    <w:rsid w:val="006302A4"/>
    <w:rsid w:val="00647FBF"/>
    <w:rsid w:val="006527C5"/>
    <w:rsid w:val="00653435"/>
    <w:rsid w:val="00676025"/>
    <w:rsid w:val="00680D25"/>
    <w:rsid w:val="00697CC8"/>
    <w:rsid w:val="006C6570"/>
    <w:rsid w:val="006E0CD7"/>
    <w:rsid w:val="006F1D8F"/>
    <w:rsid w:val="006F67FA"/>
    <w:rsid w:val="007179EC"/>
    <w:rsid w:val="007316A8"/>
    <w:rsid w:val="007323C6"/>
    <w:rsid w:val="00736C19"/>
    <w:rsid w:val="0076341A"/>
    <w:rsid w:val="007A4F94"/>
    <w:rsid w:val="007C0BBC"/>
    <w:rsid w:val="007C7BE7"/>
    <w:rsid w:val="007F469B"/>
    <w:rsid w:val="00802CB9"/>
    <w:rsid w:val="00817F9D"/>
    <w:rsid w:val="00846358"/>
    <w:rsid w:val="00880564"/>
    <w:rsid w:val="008A20DD"/>
    <w:rsid w:val="008C6F39"/>
    <w:rsid w:val="008D4AC6"/>
    <w:rsid w:val="008E0FD3"/>
    <w:rsid w:val="008E77F0"/>
    <w:rsid w:val="00902F14"/>
    <w:rsid w:val="009627A1"/>
    <w:rsid w:val="00971851"/>
    <w:rsid w:val="00986CB1"/>
    <w:rsid w:val="00997A97"/>
    <w:rsid w:val="009A2FC4"/>
    <w:rsid w:val="009A7778"/>
    <w:rsid w:val="009A7B66"/>
    <w:rsid w:val="009B00B1"/>
    <w:rsid w:val="009C07AC"/>
    <w:rsid w:val="009E33C6"/>
    <w:rsid w:val="009E5D02"/>
    <w:rsid w:val="009E7294"/>
    <w:rsid w:val="009F484B"/>
    <w:rsid w:val="009F63A9"/>
    <w:rsid w:val="00A07F32"/>
    <w:rsid w:val="00A1408F"/>
    <w:rsid w:val="00A161E5"/>
    <w:rsid w:val="00A3267C"/>
    <w:rsid w:val="00A34BE7"/>
    <w:rsid w:val="00A367DD"/>
    <w:rsid w:val="00A44AB9"/>
    <w:rsid w:val="00A579C7"/>
    <w:rsid w:val="00AB28B5"/>
    <w:rsid w:val="00AB7644"/>
    <w:rsid w:val="00B1111C"/>
    <w:rsid w:val="00B14634"/>
    <w:rsid w:val="00B15606"/>
    <w:rsid w:val="00B74A26"/>
    <w:rsid w:val="00B94041"/>
    <w:rsid w:val="00B947D0"/>
    <w:rsid w:val="00BC087B"/>
    <w:rsid w:val="00BE0356"/>
    <w:rsid w:val="00BE0A96"/>
    <w:rsid w:val="00BE5DA9"/>
    <w:rsid w:val="00C04566"/>
    <w:rsid w:val="00C15FDA"/>
    <w:rsid w:val="00C33380"/>
    <w:rsid w:val="00C33806"/>
    <w:rsid w:val="00C355AF"/>
    <w:rsid w:val="00C36512"/>
    <w:rsid w:val="00C50647"/>
    <w:rsid w:val="00C51AEE"/>
    <w:rsid w:val="00C56F42"/>
    <w:rsid w:val="00C7369F"/>
    <w:rsid w:val="00C9270B"/>
    <w:rsid w:val="00CC0212"/>
    <w:rsid w:val="00CC6CDB"/>
    <w:rsid w:val="00CF2CE3"/>
    <w:rsid w:val="00CF7D72"/>
    <w:rsid w:val="00D0609B"/>
    <w:rsid w:val="00D123A1"/>
    <w:rsid w:val="00D330C6"/>
    <w:rsid w:val="00D33A87"/>
    <w:rsid w:val="00D33C59"/>
    <w:rsid w:val="00D34290"/>
    <w:rsid w:val="00D37364"/>
    <w:rsid w:val="00D463AD"/>
    <w:rsid w:val="00D51DE2"/>
    <w:rsid w:val="00D604A7"/>
    <w:rsid w:val="00D75481"/>
    <w:rsid w:val="00D76602"/>
    <w:rsid w:val="00D9182D"/>
    <w:rsid w:val="00D94F01"/>
    <w:rsid w:val="00D9546C"/>
    <w:rsid w:val="00DB6F5B"/>
    <w:rsid w:val="00DB7313"/>
    <w:rsid w:val="00E21F58"/>
    <w:rsid w:val="00E46D39"/>
    <w:rsid w:val="00EB6E69"/>
    <w:rsid w:val="00EC5537"/>
    <w:rsid w:val="00ED0F27"/>
    <w:rsid w:val="00ED3FA6"/>
    <w:rsid w:val="00ED78F8"/>
    <w:rsid w:val="00EE4C2F"/>
    <w:rsid w:val="00F0571B"/>
    <w:rsid w:val="00F07D27"/>
    <w:rsid w:val="00F11E65"/>
    <w:rsid w:val="00F47EB5"/>
    <w:rsid w:val="00F67D5B"/>
    <w:rsid w:val="00F67E26"/>
    <w:rsid w:val="00FB0097"/>
    <w:rsid w:val="00FD6346"/>
    <w:rsid w:val="00FF16CF"/>
    <w:rsid w:val="00FF1885"/>
    <w:rsid w:val="00FF1A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EE1FCC"/>
  <w15:docId w15:val="{ADAC27ED-FC73-45CD-BD59-97F1D0777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rPr>
  </w:style>
  <w:style w:type="paragraph" w:styleId="Heading1">
    <w:name w:val="heading 1"/>
    <w:basedOn w:val="Normal"/>
    <w:uiPriority w:val="1"/>
    <w:qFormat/>
    <w:rsid w:val="00B947D0"/>
    <w:pPr>
      <w:outlineLvl w:val="0"/>
    </w:pPr>
    <w:rPr>
      <w:b/>
      <w:bCs/>
      <w:iCs/>
      <w:noProof/>
      <w:color w:val="E36C0A" w:themeColor="accent6" w:themeShade="BF"/>
      <w:sz w:val="36"/>
      <w:szCs w:val="36"/>
      <w:lang w:val="en-GB" w:eastAsia="en-GB"/>
    </w:rPr>
  </w:style>
  <w:style w:type="paragraph" w:styleId="Heading2">
    <w:name w:val="heading 2"/>
    <w:basedOn w:val="Normal"/>
    <w:uiPriority w:val="1"/>
    <w:qFormat/>
    <w:pPr>
      <w:ind w:left="1156"/>
      <w:outlineLvl w:val="1"/>
    </w:pPr>
    <w:rPr>
      <w:rFonts w:ascii="Trebuchet MS" w:eastAsia="Trebuchet MS" w:hAnsi="Trebuchet MS" w:cs="Trebuchet MS"/>
      <w:b/>
      <w:bCs/>
      <w:sz w:val="24"/>
      <w:szCs w:val="24"/>
    </w:rPr>
  </w:style>
  <w:style w:type="paragraph" w:styleId="Heading3">
    <w:name w:val="heading 3"/>
    <w:basedOn w:val="Normal"/>
    <w:uiPriority w:val="1"/>
    <w:qFormat/>
    <w:pPr>
      <w:ind w:left="1157"/>
      <w:outlineLvl w:val="2"/>
    </w:pPr>
    <w:rPr>
      <w:b/>
      <w:bCs/>
    </w:rPr>
  </w:style>
  <w:style w:type="paragraph" w:styleId="Heading4">
    <w:name w:val="heading 4"/>
    <w:basedOn w:val="Normal"/>
    <w:next w:val="Normal"/>
    <w:link w:val="Heading4Char"/>
    <w:uiPriority w:val="9"/>
    <w:semiHidden/>
    <w:unhideWhenUsed/>
    <w:qFormat/>
    <w:rsid w:val="00802CB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
    <w:qFormat/>
    <w:pPr>
      <w:spacing w:before="110" w:line="1151" w:lineRule="exact"/>
      <w:ind w:left="2274" w:right="1286"/>
      <w:jc w:val="center"/>
    </w:pPr>
    <w:rPr>
      <w:rFonts w:ascii="Maiandra GD" w:eastAsia="Maiandra GD" w:hAnsi="Maiandra GD" w:cs="Maiandra GD"/>
      <w:sz w:val="96"/>
      <w:szCs w:val="96"/>
    </w:rPr>
  </w:style>
  <w:style w:type="paragraph" w:styleId="ListParagraph">
    <w:name w:val="List Paragraph"/>
    <w:basedOn w:val="Normal"/>
    <w:uiPriority w:val="34"/>
    <w:qFormat/>
    <w:pPr>
      <w:ind w:left="1876" w:hanging="36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F11E65"/>
    <w:rPr>
      <w:color w:val="0000FF" w:themeColor="hyperlink"/>
      <w:u w:val="single"/>
    </w:rPr>
  </w:style>
  <w:style w:type="paragraph" w:styleId="Header">
    <w:name w:val="header"/>
    <w:basedOn w:val="Normal"/>
    <w:link w:val="HeaderChar"/>
    <w:uiPriority w:val="99"/>
    <w:unhideWhenUsed/>
    <w:rsid w:val="006F67FA"/>
    <w:pPr>
      <w:tabs>
        <w:tab w:val="center" w:pos="4513"/>
        <w:tab w:val="right" w:pos="9026"/>
      </w:tabs>
    </w:pPr>
  </w:style>
  <w:style w:type="character" w:customStyle="1" w:styleId="HeaderChar">
    <w:name w:val="Header Char"/>
    <w:basedOn w:val="DefaultParagraphFont"/>
    <w:link w:val="Header"/>
    <w:uiPriority w:val="99"/>
    <w:rsid w:val="006F67FA"/>
    <w:rPr>
      <w:rFonts w:ascii="Calibri" w:eastAsia="Calibri" w:hAnsi="Calibri" w:cs="Calibri"/>
    </w:rPr>
  </w:style>
  <w:style w:type="paragraph" w:styleId="Footer">
    <w:name w:val="footer"/>
    <w:basedOn w:val="Normal"/>
    <w:link w:val="FooterChar"/>
    <w:uiPriority w:val="99"/>
    <w:unhideWhenUsed/>
    <w:rsid w:val="006F67FA"/>
    <w:pPr>
      <w:tabs>
        <w:tab w:val="center" w:pos="4513"/>
        <w:tab w:val="right" w:pos="9026"/>
      </w:tabs>
    </w:pPr>
  </w:style>
  <w:style w:type="character" w:customStyle="1" w:styleId="FooterChar">
    <w:name w:val="Footer Char"/>
    <w:basedOn w:val="DefaultParagraphFont"/>
    <w:link w:val="Footer"/>
    <w:uiPriority w:val="99"/>
    <w:rsid w:val="006F67FA"/>
    <w:rPr>
      <w:rFonts w:ascii="Calibri" w:eastAsia="Calibri" w:hAnsi="Calibri" w:cs="Calibri"/>
    </w:rPr>
  </w:style>
  <w:style w:type="paragraph" w:customStyle="1" w:styleId="Default">
    <w:name w:val="Default"/>
    <w:rsid w:val="00A34BE7"/>
    <w:pPr>
      <w:widowControl/>
      <w:adjustRightInd w:val="0"/>
    </w:pPr>
    <w:rPr>
      <w:rFonts w:ascii="Aptos" w:hAnsi="Aptos" w:cs="Aptos"/>
      <w:color w:val="000000"/>
      <w:sz w:val="24"/>
      <w:szCs w:val="24"/>
      <w:lang w:val="en-GB"/>
    </w:rPr>
  </w:style>
  <w:style w:type="character" w:customStyle="1" w:styleId="BodyTextChar">
    <w:name w:val="Body Text Char"/>
    <w:basedOn w:val="DefaultParagraphFont"/>
    <w:link w:val="BodyText"/>
    <w:uiPriority w:val="1"/>
    <w:rsid w:val="009F63A9"/>
    <w:rPr>
      <w:rFonts w:ascii="Calibri" w:eastAsia="Calibri" w:hAnsi="Calibri" w:cs="Calibri"/>
    </w:rPr>
  </w:style>
  <w:style w:type="paragraph" w:styleId="TOCHeading">
    <w:name w:val="TOC Heading"/>
    <w:basedOn w:val="Heading1"/>
    <w:next w:val="Normal"/>
    <w:uiPriority w:val="39"/>
    <w:unhideWhenUsed/>
    <w:qFormat/>
    <w:rsid w:val="00B947D0"/>
    <w:pPr>
      <w:keepNext/>
      <w:keepLines/>
      <w:widowControl/>
      <w:autoSpaceDE/>
      <w:autoSpaceDN/>
      <w:spacing w:before="240" w:line="259" w:lineRule="auto"/>
      <w:outlineLvl w:val="9"/>
    </w:pPr>
    <w:rPr>
      <w:rFonts w:asciiTheme="majorHAnsi" w:eastAsiaTheme="majorEastAsia" w:hAnsiTheme="majorHAnsi" w:cstheme="majorBidi"/>
      <w:b w:val="0"/>
      <w:bCs w:val="0"/>
      <w:iCs w:val="0"/>
      <w:noProof w:val="0"/>
      <w:color w:val="365F91" w:themeColor="accent1" w:themeShade="BF"/>
      <w:sz w:val="32"/>
      <w:szCs w:val="32"/>
      <w:lang w:val="en-US" w:eastAsia="en-US"/>
    </w:rPr>
  </w:style>
  <w:style w:type="paragraph" w:styleId="TOC1">
    <w:name w:val="toc 1"/>
    <w:basedOn w:val="Normal"/>
    <w:next w:val="Normal"/>
    <w:autoRedefine/>
    <w:uiPriority w:val="39"/>
    <w:unhideWhenUsed/>
    <w:rsid w:val="00B947D0"/>
    <w:pPr>
      <w:spacing w:after="100"/>
    </w:pPr>
  </w:style>
  <w:style w:type="paragraph" w:styleId="TOC2">
    <w:name w:val="toc 2"/>
    <w:basedOn w:val="Normal"/>
    <w:next w:val="Normal"/>
    <w:autoRedefine/>
    <w:uiPriority w:val="39"/>
    <w:unhideWhenUsed/>
    <w:rsid w:val="00B947D0"/>
    <w:pPr>
      <w:spacing w:after="100"/>
      <w:ind w:left="220"/>
    </w:pPr>
  </w:style>
  <w:style w:type="paragraph" w:styleId="TOC3">
    <w:name w:val="toc 3"/>
    <w:basedOn w:val="Normal"/>
    <w:next w:val="Normal"/>
    <w:autoRedefine/>
    <w:uiPriority w:val="39"/>
    <w:unhideWhenUsed/>
    <w:rsid w:val="00B947D0"/>
    <w:pPr>
      <w:spacing w:after="100"/>
      <w:ind w:left="440"/>
    </w:pPr>
  </w:style>
  <w:style w:type="paragraph" w:styleId="BalloonText">
    <w:name w:val="Balloon Text"/>
    <w:basedOn w:val="Normal"/>
    <w:link w:val="BalloonTextChar"/>
    <w:uiPriority w:val="99"/>
    <w:semiHidden/>
    <w:unhideWhenUsed/>
    <w:rsid w:val="004C13F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3F8"/>
    <w:rPr>
      <w:rFonts w:ascii="Segoe UI" w:eastAsia="Calibri" w:hAnsi="Segoe UI" w:cs="Segoe UI"/>
      <w:sz w:val="18"/>
      <w:szCs w:val="18"/>
    </w:rPr>
  </w:style>
  <w:style w:type="character" w:customStyle="1" w:styleId="UnresolvedMention1">
    <w:name w:val="Unresolved Mention1"/>
    <w:basedOn w:val="DefaultParagraphFont"/>
    <w:uiPriority w:val="99"/>
    <w:semiHidden/>
    <w:unhideWhenUsed/>
    <w:rsid w:val="007323C6"/>
    <w:rPr>
      <w:color w:val="605E5C"/>
      <w:shd w:val="clear" w:color="auto" w:fill="E1DFDD"/>
    </w:rPr>
  </w:style>
  <w:style w:type="table" w:styleId="TableGrid">
    <w:name w:val="Table Grid"/>
    <w:basedOn w:val="TableNormal"/>
    <w:rsid w:val="006C6570"/>
    <w:pPr>
      <w:widowControl/>
      <w:autoSpaceDE/>
      <w:autoSpaceDN/>
    </w:pPr>
    <w:rPr>
      <w:rFonts w:ascii="Times New Roman" w:eastAsia="Times New Roman" w:hAnsi="Times New Roman" w:cs="Times New Roman"/>
      <w:sz w:val="20"/>
      <w:szCs w:val="20"/>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802CB9"/>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rsid w:val="00FF18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306929">
      <w:bodyDiv w:val="1"/>
      <w:marLeft w:val="0"/>
      <w:marRight w:val="0"/>
      <w:marTop w:val="0"/>
      <w:marBottom w:val="0"/>
      <w:divBdr>
        <w:top w:val="none" w:sz="0" w:space="0" w:color="auto"/>
        <w:left w:val="none" w:sz="0" w:space="0" w:color="auto"/>
        <w:bottom w:val="none" w:sz="0" w:space="0" w:color="auto"/>
        <w:right w:val="none" w:sz="0" w:space="0" w:color="auto"/>
      </w:divBdr>
      <w:divsChild>
        <w:div w:id="1401245885">
          <w:marLeft w:val="0"/>
          <w:marRight w:val="0"/>
          <w:marTop w:val="0"/>
          <w:marBottom w:val="0"/>
          <w:divBdr>
            <w:top w:val="none" w:sz="0" w:space="0" w:color="auto"/>
            <w:left w:val="none" w:sz="0" w:space="0" w:color="auto"/>
            <w:bottom w:val="none" w:sz="0" w:space="0" w:color="auto"/>
            <w:right w:val="none" w:sz="0" w:space="0" w:color="auto"/>
          </w:divBdr>
        </w:div>
      </w:divsChild>
    </w:div>
    <w:div w:id="227114982">
      <w:bodyDiv w:val="1"/>
      <w:marLeft w:val="0"/>
      <w:marRight w:val="0"/>
      <w:marTop w:val="0"/>
      <w:marBottom w:val="0"/>
      <w:divBdr>
        <w:top w:val="none" w:sz="0" w:space="0" w:color="auto"/>
        <w:left w:val="none" w:sz="0" w:space="0" w:color="auto"/>
        <w:bottom w:val="none" w:sz="0" w:space="0" w:color="auto"/>
        <w:right w:val="none" w:sz="0" w:space="0" w:color="auto"/>
      </w:divBdr>
      <w:divsChild>
        <w:div w:id="950864774">
          <w:marLeft w:val="0"/>
          <w:marRight w:val="0"/>
          <w:marTop w:val="0"/>
          <w:marBottom w:val="0"/>
          <w:divBdr>
            <w:top w:val="none" w:sz="0" w:space="0" w:color="auto"/>
            <w:left w:val="none" w:sz="0" w:space="0" w:color="auto"/>
            <w:bottom w:val="none" w:sz="0" w:space="0" w:color="auto"/>
            <w:right w:val="none" w:sz="0" w:space="0" w:color="auto"/>
          </w:divBdr>
        </w:div>
      </w:divsChild>
    </w:div>
    <w:div w:id="367220752">
      <w:bodyDiv w:val="1"/>
      <w:marLeft w:val="0"/>
      <w:marRight w:val="0"/>
      <w:marTop w:val="0"/>
      <w:marBottom w:val="0"/>
      <w:divBdr>
        <w:top w:val="none" w:sz="0" w:space="0" w:color="auto"/>
        <w:left w:val="none" w:sz="0" w:space="0" w:color="auto"/>
        <w:bottom w:val="none" w:sz="0" w:space="0" w:color="auto"/>
        <w:right w:val="none" w:sz="0" w:space="0" w:color="auto"/>
      </w:divBdr>
      <w:divsChild>
        <w:div w:id="1694763486">
          <w:marLeft w:val="0"/>
          <w:marRight w:val="0"/>
          <w:marTop w:val="0"/>
          <w:marBottom w:val="0"/>
          <w:divBdr>
            <w:top w:val="none" w:sz="0" w:space="0" w:color="auto"/>
            <w:left w:val="none" w:sz="0" w:space="0" w:color="auto"/>
            <w:bottom w:val="none" w:sz="0" w:space="0" w:color="auto"/>
            <w:right w:val="none" w:sz="0" w:space="0" w:color="auto"/>
          </w:divBdr>
        </w:div>
      </w:divsChild>
    </w:div>
    <w:div w:id="465397008">
      <w:bodyDiv w:val="1"/>
      <w:marLeft w:val="0"/>
      <w:marRight w:val="0"/>
      <w:marTop w:val="0"/>
      <w:marBottom w:val="0"/>
      <w:divBdr>
        <w:top w:val="none" w:sz="0" w:space="0" w:color="auto"/>
        <w:left w:val="none" w:sz="0" w:space="0" w:color="auto"/>
        <w:bottom w:val="none" w:sz="0" w:space="0" w:color="auto"/>
        <w:right w:val="none" w:sz="0" w:space="0" w:color="auto"/>
      </w:divBdr>
      <w:divsChild>
        <w:div w:id="1715692361">
          <w:marLeft w:val="0"/>
          <w:marRight w:val="0"/>
          <w:marTop w:val="0"/>
          <w:marBottom w:val="0"/>
          <w:divBdr>
            <w:top w:val="none" w:sz="0" w:space="0" w:color="auto"/>
            <w:left w:val="none" w:sz="0" w:space="0" w:color="auto"/>
            <w:bottom w:val="none" w:sz="0" w:space="0" w:color="auto"/>
            <w:right w:val="none" w:sz="0" w:space="0" w:color="auto"/>
          </w:divBdr>
        </w:div>
      </w:divsChild>
    </w:div>
    <w:div w:id="492138444">
      <w:bodyDiv w:val="1"/>
      <w:marLeft w:val="0"/>
      <w:marRight w:val="0"/>
      <w:marTop w:val="0"/>
      <w:marBottom w:val="0"/>
      <w:divBdr>
        <w:top w:val="none" w:sz="0" w:space="0" w:color="auto"/>
        <w:left w:val="none" w:sz="0" w:space="0" w:color="auto"/>
        <w:bottom w:val="none" w:sz="0" w:space="0" w:color="auto"/>
        <w:right w:val="none" w:sz="0" w:space="0" w:color="auto"/>
      </w:divBdr>
      <w:divsChild>
        <w:div w:id="464009968">
          <w:marLeft w:val="0"/>
          <w:marRight w:val="0"/>
          <w:marTop w:val="0"/>
          <w:marBottom w:val="0"/>
          <w:divBdr>
            <w:top w:val="none" w:sz="0" w:space="0" w:color="auto"/>
            <w:left w:val="none" w:sz="0" w:space="0" w:color="auto"/>
            <w:bottom w:val="none" w:sz="0" w:space="0" w:color="auto"/>
            <w:right w:val="none" w:sz="0" w:space="0" w:color="auto"/>
          </w:divBdr>
        </w:div>
      </w:divsChild>
    </w:div>
    <w:div w:id="602882772">
      <w:bodyDiv w:val="1"/>
      <w:marLeft w:val="0"/>
      <w:marRight w:val="0"/>
      <w:marTop w:val="0"/>
      <w:marBottom w:val="0"/>
      <w:divBdr>
        <w:top w:val="none" w:sz="0" w:space="0" w:color="auto"/>
        <w:left w:val="none" w:sz="0" w:space="0" w:color="auto"/>
        <w:bottom w:val="none" w:sz="0" w:space="0" w:color="auto"/>
        <w:right w:val="none" w:sz="0" w:space="0" w:color="auto"/>
      </w:divBdr>
      <w:divsChild>
        <w:div w:id="683435553">
          <w:marLeft w:val="0"/>
          <w:marRight w:val="0"/>
          <w:marTop w:val="0"/>
          <w:marBottom w:val="0"/>
          <w:divBdr>
            <w:top w:val="none" w:sz="0" w:space="0" w:color="auto"/>
            <w:left w:val="none" w:sz="0" w:space="0" w:color="auto"/>
            <w:bottom w:val="none" w:sz="0" w:space="0" w:color="auto"/>
            <w:right w:val="none" w:sz="0" w:space="0" w:color="auto"/>
          </w:divBdr>
        </w:div>
      </w:divsChild>
    </w:div>
    <w:div w:id="15254348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6.png"/><Relationship Id="rId26" Type="http://schemas.openxmlformats.org/officeDocument/2006/relationships/hyperlink" Target="mailto:recruitment@edlat.org.uk" TargetMode="Externa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yperlink" Target="mailto:office@edlat.uk.org" TargetMode="External"/><Relationship Id="rId17" Type="http://schemas.openxmlformats.org/officeDocument/2006/relationships/image" Target="media/image5.png"/><Relationship Id="rId25" Type="http://schemas.openxmlformats.org/officeDocument/2006/relationships/hyperlink" Target="mailto:office@edlat.org.uk" TargetMode="Externa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edlat.uk.org" TargetMode="External"/><Relationship Id="rId24" Type="http://schemas.openxmlformats.org/officeDocument/2006/relationships/hyperlink" Target="mailto:head@stbarnabascewarrington.co.uk"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mailto:recruitment@edlat.org.uk"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 Id="rId22" Type="http://schemas.openxmlformats.org/officeDocument/2006/relationships/hyperlink" Target="mailto:recruitment@edlat.org.uk"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314D46-982A-4117-B77D-C021C702DC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17</Pages>
  <Words>4661</Words>
  <Characters>26569</Characters>
  <Application>Microsoft Office Word</Application>
  <DocSecurity>0</DocSecurity>
  <Lines>221</Lines>
  <Paragraphs>62</Paragraphs>
  <ScaleCrop>false</ScaleCrop>
  <HeadingPairs>
    <vt:vector size="2" baseType="variant">
      <vt:variant>
        <vt:lpstr>Title</vt:lpstr>
      </vt:variant>
      <vt:variant>
        <vt:i4>1</vt:i4>
      </vt:variant>
    </vt:vector>
  </HeadingPairs>
  <TitlesOfParts>
    <vt:vector size="1" baseType="lpstr">
      <vt:lpstr>TBM and SBM Job Pack Emmanuel MAT</vt:lpstr>
    </vt:vector>
  </TitlesOfParts>
  <Company/>
  <LinksUpToDate>false</LinksUpToDate>
  <CharactersWithSpaces>31168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TBM and SBM Job Pack Emmanuel MAT</dc:title>
  <dc:creator>C Metcalfe</dc:creator>
  <cp:lastModifiedBy>Bev Walsh</cp:lastModifiedBy>
  <cp:revision>4</cp:revision>
  <cp:lastPrinted>2025-12-18T11:08:00Z</cp:lastPrinted>
  <dcterms:created xsi:type="dcterms:W3CDTF">2026-09-17T12:11:00Z</dcterms:created>
  <dcterms:modified xsi:type="dcterms:W3CDTF">2026-09-17T12:16:00Z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2015-06-11T00:00:00Z</vt:filetime>
  </property>
  <property fmtid="{D5CDD505-2E9C-101B-9397-08002B2CF9AE}" pid="3" name="Creator">
    <vt:lpwstr>PScript5.dll Version 5.2.2</vt:lpwstr>
  </property>
  <property fmtid="{D5CDD505-2E9C-101B-9397-08002B2CF9AE}" pid="4" name="LastSaved">
    <vt:filetime>2025-05-08T00:00:00Z</vt:filetime>
  </property>
  <property fmtid="{D5CDD505-2E9C-101B-9397-08002B2CF9AE}" pid="5" name="Producer">
    <vt:lpwstr>Acrobat Distiller 11.0 (Windows)</vt:lpwstr>
  </property>
</Properties>
</file>